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760" w:rsidRDefault="005B3B2C" w:rsidP="001D5760">
      <w:pPr>
        <w:autoSpaceDE w:val="0"/>
        <w:autoSpaceDN w:val="0"/>
        <w:adjustRightInd w:val="0"/>
        <w:jc w:val="center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A4687B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="003B7445">
        <w:rPr>
          <w:rFonts w:ascii="ＭＳ 明朝" w:eastAsia="ＭＳ 明朝" w:hAnsi="ＭＳ 明朝" w:cs="MS-PGothic" w:hint="eastAsia"/>
          <w:kern w:val="0"/>
          <w:sz w:val="24"/>
          <w:szCs w:val="24"/>
        </w:rPr>
        <w:t>年度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採用</w:t>
      </w:r>
      <w:r w:rsidR="003B7445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会計年度任用職員</w:t>
      </w:r>
      <w:r w:rsidR="003B7445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募集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要項</w:t>
      </w:r>
    </w:p>
    <w:p w:rsidR="004443EE" w:rsidRDefault="004443EE" w:rsidP="00C65EFF">
      <w:pPr>
        <w:autoSpaceDE w:val="0"/>
        <w:autoSpaceDN w:val="0"/>
        <w:adjustRightInd w:val="0"/>
        <w:jc w:val="righ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C65EFF" w:rsidRDefault="00C65EFF" w:rsidP="00C65EFF">
      <w:pPr>
        <w:autoSpaceDE w:val="0"/>
        <w:autoSpaceDN w:val="0"/>
        <w:adjustRightInd w:val="0"/>
        <w:jc w:val="righ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山梨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県立</w:t>
      </w:r>
      <w:r w:rsidR="00140EFF">
        <w:rPr>
          <w:rFonts w:ascii="ＭＳ 明朝" w:eastAsia="ＭＳ 明朝" w:hAnsi="ＭＳ 明朝" w:cs="MS-PGothic" w:hint="eastAsia"/>
          <w:kern w:val="0"/>
          <w:sz w:val="24"/>
          <w:szCs w:val="24"/>
        </w:rPr>
        <w:t>中央高等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  <w:r w:rsidR="002D362F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定時制</w:t>
      </w:r>
    </w:p>
    <w:p w:rsidR="007C0C9D" w:rsidRDefault="007C0C9D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1D5760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１</w:t>
      </w:r>
      <w:r w:rsidR="00500017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目的</w:t>
      </w:r>
    </w:p>
    <w:p w:rsidR="001D5760" w:rsidRDefault="001D5760" w:rsidP="00500017">
      <w:pPr>
        <w:autoSpaceDE w:val="0"/>
        <w:autoSpaceDN w:val="0"/>
        <w:adjustRightInd w:val="0"/>
        <w:ind w:leftChars="100" w:left="193"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この実施要項は、</w:t>
      </w:r>
      <w:r w:rsidR="005B3B2C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年度に採用する山梨県立</w:t>
      </w:r>
      <w:r w:rsidR="00140EFF">
        <w:rPr>
          <w:rFonts w:ascii="ＭＳ 明朝" w:eastAsia="ＭＳ 明朝" w:hAnsi="ＭＳ 明朝" w:cs="MS-PGothic" w:hint="eastAsia"/>
          <w:kern w:val="0"/>
          <w:sz w:val="24"/>
          <w:szCs w:val="24"/>
        </w:rPr>
        <w:t>中央高等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  <w:r w:rsidR="002D362F">
        <w:rPr>
          <w:rFonts w:ascii="ＭＳ 明朝" w:eastAsia="ＭＳ 明朝" w:hAnsi="ＭＳ 明朝" w:cs="MS-PGothic" w:hint="eastAsia"/>
          <w:kern w:val="0"/>
          <w:sz w:val="24"/>
          <w:szCs w:val="24"/>
        </w:rPr>
        <w:t>定時制</w:t>
      </w:r>
      <w:r w:rsidR="002D70A4">
        <w:rPr>
          <w:rFonts w:ascii="ＭＳ 明朝" w:eastAsia="ＭＳ 明朝" w:hAnsi="ＭＳ 明朝" w:cs="MS-PGothic" w:hint="eastAsia"/>
          <w:kern w:val="0"/>
          <w:sz w:val="24"/>
          <w:szCs w:val="24"/>
        </w:rPr>
        <w:t>に勤務する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会計年度任用職員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の</w:t>
      </w:r>
      <w:r w:rsidR="00FD7EAC">
        <w:rPr>
          <w:rFonts w:ascii="ＭＳ 明朝" w:eastAsia="ＭＳ 明朝" w:hAnsi="ＭＳ 明朝" w:cs="MS-PGothic" w:hint="eastAsia"/>
          <w:kern w:val="0"/>
          <w:sz w:val="24"/>
          <w:szCs w:val="24"/>
        </w:rPr>
        <w:t>募集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について定めたものである。</w:t>
      </w:r>
    </w:p>
    <w:p w:rsidR="00500017" w:rsidRDefault="00500017" w:rsidP="00500017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CB0001" w:rsidRPr="00CB0001" w:rsidRDefault="00CB0001" w:rsidP="00CB0001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P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募集する職種、教科（科目）及び採用人数</w:t>
      </w:r>
    </w:p>
    <w:p w:rsidR="005A554F" w:rsidRDefault="005A554F" w:rsidP="005A554F">
      <w:pPr>
        <w:autoSpaceDE w:val="0"/>
        <w:autoSpaceDN w:val="0"/>
        <w:adjustRightInd w:val="0"/>
        <w:ind w:leftChars="100" w:left="1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（１）</w:t>
      </w:r>
      <w:r w:rsidR="00CB0001" w:rsidRPr="005A554F">
        <w:rPr>
          <w:rFonts w:ascii="ＭＳ 明朝" w:eastAsia="ＭＳ 明朝" w:hAnsi="ＭＳ 明朝" w:cs="MS-PGothic"/>
          <w:kern w:val="0"/>
          <w:sz w:val="24"/>
          <w:szCs w:val="24"/>
        </w:rPr>
        <w:t>非常勤講師････教科名</w:t>
      </w:r>
      <w:r w:rsidR="001534C4" w:rsidRPr="005A554F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="002D362F" w:rsidRPr="005A554F">
        <w:rPr>
          <w:rFonts w:ascii="ＭＳ 明朝" w:eastAsia="ＭＳ 明朝" w:hAnsi="ＭＳ 明朝" w:cs="MS-PGothic" w:hint="eastAsia"/>
          <w:kern w:val="0"/>
          <w:sz w:val="24"/>
          <w:szCs w:val="24"/>
        </w:rPr>
        <w:t>国語・地歴公民・理科・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保健体育・</w:t>
      </w:r>
      <w:r w:rsidR="00CB114B" w:rsidRPr="005A554F">
        <w:rPr>
          <w:rFonts w:ascii="ＭＳ 明朝" w:eastAsia="ＭＳ 明朝" w:hAnsi="ＭＳ 明朝" w:cs="MS-PGothic" w:hint="eastAsia"/>
          <w:kern w:val="0"/>
          <w:sz w:val="24"/>
          <w:szCs w:val="24"/>
        </w:rPr>
        <w:t>音楽・</w:t>
      </w:r>
      <w:r w:rsidR="002D362F" w:rsidRPr="005A554F">
        <w:rPr>
          <w:rFonts w:ascii="ＭＳ 明朝" w:eastAsia="ＭＳ 明朝" w:hAnsi="ＭＳ 明朝" w:cs="MS-PGothic" w:hint="eastAsia"/>
          <w:kern w:val="0"/>
          <w:sz w:val="24"/>
          <w:szCs w:val="24"/>
        </w:rPr>
        <w:t>美術・</w:t>
      </w:r>
    </w:p>
    <w:p w:rsidR="00CB114B" w:rsidRPr="005A554F" w:rsidRDefault="005A554F" w:rsidP="005A554F">
      <w:pPr>
        <w:autoSpaceDE w:val="0"/>
        <w:autoSpaceDN w:val="0"/>
        <w:adjustRightInd w:val="0"/>
        <w:ind w:leftChars="100" w:left="193" w:firstLineChars="1300" w:firstLine="290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5A554F">
        <w:rPr>
          <w:rFonts w:ascii="ＭＳ 明朝" w:eastAsia="ＭＳ 明朝" w:hAnsi="ＭＳ 明朝" w:cs="MS-PGothic" w:hint="eastAsia"/>
          <w:kern w:val="0"/>
          <w:sz w:val="24"/>
          <w:szCs w:val="24"/>
        </w:rPr>
        <w:t>書道・英語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・</w:t>
      </w:r>
      <w:r w:rsidR="002D362F" w:rsidRPr="005A554F">
        <w:rPr>
          <w:rFonts w:ascii="ＭＳ 明朝" w:eastAsia="ＭＳ 明朝" w:hAnsi="ＭＳ 明朝" w:cs="MS-PGothic" w:hint="eastAsia"/>
          <w:kern w:val="0"/>
          <w:sz w:val="24"/>
          <w:szCs w:val="24"/>
        </w:rPr>
        <w:t>家庭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・</w:t>
      </w:r>
      <w:r w:rsidR="00C06085" w:rsidRPr="005A554F">
        <w:rPr>
          <w:rFonts w:ascii="ＭＳ 明朝" w:eastAsia="ＭＳ 明朝" w:hAnsi="ＭＳ 明朝" w:cs="MS-PGothic" w:hint="eastAsia"/>
          <w:kern w:val="0"/>
          <w:sz w:val="24"/>
          <w:szCs w:val="24"/>
        </w:rPr>
        <w:t>情報・</w:t>
      </w:r>
      <w:r w:rsidR="00CB114B" w:rsidRPr="005A554F">
        <w:rPr>
          <w:rFonts w:ascii="ＭＳ 明朝" w:eastAsia="ＭＳ 明朝" w:hAnsi="ＭＳ 明朝" w:cs="MS-PGothic" w:hint="eastAsia"/>
          <w:kern w:val="0"/>
          <w:sz w:val="24"/>
          <w:szCs w:val="24"/>
        </w:rPr>
        <w:t>商業</w:t>
      </w:r>
      <w:r w:rsidR="00CB0001" w:rsidRPr="005A554F">
        <w:rPr>
          <w:rFonts w:ascii="ＭＳ 明朝" w:eastAsia="ＭＳ 明朝" w:hAnsi="ＭＳ 明朝" w:cs="MS-PGothic"/>
          <w:kern w:val="0"/>
          <w:sz w:val="24"/>
          <w:szCs w:val="24"/>
        </w:rPr>
        <w:t>）</w:t>
      </w:r>
    </w:p>
    <w:p w:rsidR="00CB0001" w:rsidRPr="002D362F" w:rsidRDefault="001534C4" w:rsidP="002D362F">
      <w:pPr>
        <w:autoSpaceDE w:val="0"/>
        <w:autoSpaceDN w:val="0"/>
        <w:adjustRightInd w:val="0"/>
        <w:ind w:firstLineChars="1100" w:firstLine="245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2D362F">
        <w:rPr>
          <w:rFonts w:ascii="ＭＳ 明朝" w:eastAsia="ＭＳ 明朝" w:hAnsi="ＭＳ 明朝" w:cs="MS-PGothic" w:hint="eastAsia"/>
          <w:kern w:val="0"/>
          <w:sz w:val="24"/>
          <w:szCs w:val="24"/>
        </w:rPr>
        <w:t>採用人数</w:t>
      </w:r>
      <w:r w:rsidR="00CB0001" w:rsidRPr="002D362F">
        <w:rPr>
          <w:rFonts w:ascii="ＭＳ 明朝" w:eastAsia="ＭＳ 明朝" w:hAnsi="ＭＳ 明朝" w:cs="MS-PGothic"/>
          <w:kern w:val="0"/>
          <w:sz w:val="24"/>
          <w:szCs w:val="24"/>
        </w:rPr>
        <w:t>：</w:t>
      </w:r>
      <w:r w:rsidR="00CB114B" w:rsidRPr="002D362F">
        <w:rPr>
          <w:rFonts w:ascii="ＭＳ 明朝" w:eastAsia="ＭＳ 明朝" w:hAnsi="ＭＳ 明朝" w:cs="MS-PGothic" w:hint="eastAsia"/>
          <w:kern w:val="0"/>
          <w:sz w:val="24"/>
          <w:szCs w:val="24"/>
        </w:rPr>
        <w:t>それぞれ</w:t>
      </w:r>
      <w:r w:rsidR="00CB114B" w:rsidRPr="002D362F">
        <w:rPr>
          <w:rFonts w:ascii="ＭＳ 明朝" w:eastAsia="ＭＳ 明朝" w:hAnsi="ＭＳ 明朝" w:cs="MS-PGothic"/>
          <w:kern w:val="0"/>
          <w:sz w:val="24"/>
          <w:szCs w:val="24"/>
        </w:rPr>
        <w:t>若干名</w:t>
      </w:r>
    </w:p>
    <w:p w:rsidR="001D5760" w:rsidRPr="001D5760" w:rsidRDefault="00CB0001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="00500017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受検資格</w:t>
      </w:r>
    </w:p>
    <w:p w:rsidR="001D5760" w:rsidRPr="001D5760" w:rsidRDefault="001D5760" w:rsidP="00500017">
      <w:pPr>
        <w:autoSpaceDE w:val="0"/>
        <w:autoSpaceDN w:val="0"/>
        <w:adjustRightInd w:val="0"/>
        <w:ind w:firstLineChars="200" w:firstLine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次の各号に該当すること。</w:t>
      </w:r>
    </w:p>
    <w:p w:rsidR="001D5760" w:rsidRPr="001D5760" w:rsidRDefault="001D5760" w:rsidP="00500017">
      <w:pPr>
        <w:autoSpaceDE w:val="0"/>
        <w:autoSpaceDN w:val="0"/>
        <w:adjustRightInd w:val="0"/>
        <w:ind w:leftChars="100" w:left="640" w:hangingChars="200" w:hanging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（１）地方公務員法第</w:t>
      </w:r>
      <w:r w:rsidR="00423A7D">
        <w:rPr>
          <w:rFonts w:ascii="ＭＳ 明朝" w:eastAsia="ＭＳ 明朝" w:hAnsi="ＭＳ 明朝" w:cs="MS-PGothic" w:hint="eastAsia"/>
          <w:kern w:val="0"/>
          <w:sz w:val="24"/>
          <w:szCs w:val="24"/>
        </w:rPr>
        <w:t>１６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条及び学校教育法第９条の欠格条項に該当しない者</w:t>
      </w:r>
    </w:p>
    <w:p w:rsidR="001D5760" w:rsidRDefault="001D5760" w:rsidP="00500017">
      <w:pPr>
        <w:autoSpaceDE w:val="0"/>
        <w:autoSpaceDN w:val="0"/>
        <w:adjustRightInd w:val="0"/>
        <w:ind w:leftChars="100" w:left="640" w:hangingChars="200" w:hanging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（２）</w:t>
      </w:r>
      <w:r w:rsid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非常勤講師は、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志望する校種</w:t>
      </w:r>
      <w:r w:rsid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及び教科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に相当する教諭の免許状</w:t>
      </w:r>
      <w:r w:rsid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を所有する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者、又は</w:t>
      </w:r>
      <w:r w:rsidR="005B3B2C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年３月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３１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日までに取得見込みの者</w:t>
      </w:r>
    </w:p>
    <w:p w:rsidR="00E06AEE" w:rsidRPr="001D5760" w:rsidRDefault="00E06AEE" w:rsidP="00E06AEE">
      <w:pPr>
        <w:autoSpaceDE w:val="0"/>
        <w:autoSpaceDN w:val="0"/>
        <w:adjustRightInd w:val="0"/>
        <w:ind w:leftChars="100" w:left="640" w:hangingChars="200" w:hanging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（３）</w:t>
      </w:r>
      <w:r w:rsidR="00CB0001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非常勤講師は、臨時的任用教職員人材バンク（以下「人材バンク」という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）に登録されている者</w:t>
      </w:r>
    </w:p>
    <w:p w:rsidR="00E06AEE" w:rsidRPr="001D5760" w:rsidRDefault="00E06AEE" w:rsidP="00E06AEE">
      <w:pPr>
        <w:autoSpaceDE w:val="0"/>
        <w:autoSpaceDN w:val="0"/>
        <w:adjustRightInd w:val="0"/>
        <w:ind w:leftChars="400" w:left="1443" w:hangingChars="300" w:hanging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注１）</w:t>
      </w:r>
      <w:r w:rsidR="00BA6F6D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登録は、臨時的任用教職員勤務記録カード（以下「臨採カード」という。）</w:t>
      </w:r>
      <w:r w:rsidRPr="001D5760">
        <w:rPr>
          <w:rFonts w:ascii="ＭＳ 明朝" w:eastAsia="ＭＳ 明朝" w:hAnsi="ＭＳ 明朝" w:cs="MS-PGothic"/>
          <w:kern w:val="0"/>
          <w:sz w:val="24"/>
          <w:szCs w:val="24"/>
        </w:rPr>
        <w:t xml:space="preserve"> 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を山梨県教育庁義務教育課に提出することにより完了するため、未登録者にあっては受検申込時に併せて提出すること。</w:t>
      </w:r>
    </w:p>
    <w:p w:rsidR="00E06AEE" w:rsidRPr="001D5760" w:rsidRDefault="00E06AEE" w:rsidP="00E06AEE">
      <w:pPr>
        <w:autoSpaceDE w:val="0"/>
        <w:autoSpaceDN w:val="0"/>
        <w:adjustRightInd w:val="0"/>
        <w:ind w:leftChars="767" w:left="1482"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また、既に登録済みの者にあっては、登録事項に変更がある場合に再提出すること。</w:t>
      </w:r>
    </w:p>
    <w:p w:rsidR="00E06AEE" w:rsidRDefault="00E06AEE" w:rsidP="00E06AEE">
      <w:pPr>
        <w:autoSpaceDE w:val="0"/>
        <w:autoSpaceDN w:val="0"/>
        <w:adjustRightInd w:val="0"/>
        <w:ind w:leftChars="400" w:left="1443" w:hangingChars="300" w:hanging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注２）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臨採カードは、義務教育課、各教育事務所において配布しており、郵送でも請求することができる。</w:t>
      </w:r>
    </w:p>
    <w:p w:rsidR="00E06AEE" w:rsidRDefault="00E06AEE" w:rsidP="00E06AEE">
      <w:pPr>
        <w:autoSpaceDE w:val="0"/>
        <w:autoSpaceDN w:val="0"/>
        <w:adjustRightInd w:val="0"/>
        <w:ind w:leftChars="700" w:left="135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詳細は山梨県ホームページの義務教育課ページを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参照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402A39" w:rsidRDefault="00402A39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Default="001D5760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="00781D9D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任用期間</w:t>
      </w:r>
    </w:p>
    <w:p w:rsidR="00252AA7" w:rsidRDefault="00A43225" w:rsidP="002D362F">
      <w:pPr>
        <w:autoSpaceDE w:val="0"/>
        <w:autoSpaceDN w:val="0"/>
        <w:adjustRightInd w:val="0"/>
        <w:ind w:left="670" w:hangingChars="300" w:hanging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</w:t>
      </w:r>
      <w:r w:rsidR="00AF74F6"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非常勤講師</w:t>
      </w:r>
    </w:p>
    <w:p w:rsidR="00F83A43" w:rsidRPr="00CD794E" w:rsidRDefault="00AF74F6" w:rsidP="007C0C9D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252AA7">
        <w:rPr>
          <w:rFonts w:ascii="ＭＳ 明朝" w:eastAsia="ＭＳ 明朝" w:hAnsi="ＭＳ 明朝" w:cs="MS-PGothic" w:hint="eastAsia"/>
          <w:kern w:val="0"/>
          <w:sz w:val="24"/>
          <w:szCs w:val="24"/>
        </w:rPr>
        <w:t>････</w:t>
      </w:r>
      <w:r w:rsidR="004F093F">
        <w:rPr>
          <w:rFonts w:ascii="ＭＳ 明朝" w:eastAsia="ＭＳ 明朝" w:hAnsi="ＭＳ 明朝" w:cs="MS-PGothic" w:hint="eastAsia"/>
          <w:kern w:val="0"/>
          <w:sz w:val="24"/>
          <w:szCs w:val="24"/>
        </w:rPr>
        <w:t>原則として</w:t>
      </w:r>
      <w:r w:rsidR="005B3B2C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="005B3B2C">
        <w:rPr>
          <w:rFonts w:ascii="ＭＳ 明朝" w:eastAsia="ＭＳ 明朝" w:hAnsi="ＭＳ 明朝" w:cs="MS-PGothic" w:hint="eastAsia"/>
          <w:kern w:val="0"/>
          <w:sz w:val="24"/>
          <w:szCs w:val="24"/>
        </w:rPr>
        <w:t>年４月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5B3B2C">
        <w:rPr>
          <w:rFonts w:ascii="ＭＳ 明朝" w:eastAsia="ＭＳ 明朝" w:hAnsi="ＭＳ 明朝" w:cs="MS-PGothic" w:hint="eastAsia"/>
          <w:kern w:val="0"/>
          <w:sz w:val="24"/>
          <w:szCs w:val="24"/>
        </w:rPr>
        <w:t>１日～令和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="00BE3654">
        <w:rPr>
          <w:rFonts w:ascii="ＭＳ 明朝" w:eastAsia="ＭＳ 明朝" w:hAnsi="ＭＳ 明朝" w:cs="MS-PGothic" w:hint="eastAsia"/>
          <w:kern w:val="0"/>
          <w:sz w:val="24"/>
          <w:szCs w:val="24"/>
        </w:rPr>
        <w:t>年７月</w:t>
      </w:r>
      <w:r w:rsidR="00140EFF">
        <w:rPr>
          <w:rFonts w:ascii="ＭＳ 明朝" w:eastAsia="ＭＳ 明朝" w:hAnsi="ＭＳ 明朝" w:cs="MS-PGothic" w:hint="eastAsia"/>
          <w:kern w:val="0"/>
          <w:sz w:val="24"/>
          <w:szCs w:val="24"/>
        </w:rPr>
        <w:t>２２</w:t>
      </w:r>
      <w:r w:rsidR="00F83A43"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日</w:t>
      </w:r>
      <w:r w:rsidR="00CD794E"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（前期）</w:t>
      </w:r>
    </w:p>
    <w:p w:rsidR="00891EF2" w:rsidRPr="00CD794E" w:rsidRDefault="00640BC1" w:rsidP="00252AA7">
      <w:pPr>
        <w:autoSpaceDE w:val="0"/>
        <w:autoSpaceDN w:val="0"/>
        <w:adjustRightInd w:val="0"/>
        <w:ind w:firstLineChars="1200" w:firstLine="2679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F83A43"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８</w:t>
      </w:r>
      <w:r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140EFF">
        <w:rPr>
          <w:rFonts w:ascii="ＭＳ 明朝" w:eastAsia="ＭＳ 明朝" w:hAnsi="ＭＳ 明朝" w:cs="MS-PGothic" w:hint="eastAsia"/>
          <w:kern w:val="0"/>
          <w:sz w:val="24"/>
          <w:szCs w:val="24"/>
        </w:rPr>
        <w:t>２２</w:t>
      </w:r>
      <w:r w:rsidR="005B3B2C">
        <w:rPr>
          <w:rFonts w:ascii="ＭＳ 明朝" w:eastAsia="ＭＳ 明朝" w:hAnsi="ＭＳ 明朝" w:cs="MS-PGothic" w:hint="eastAsia"/>
          <w:kern w:val="0"/>
          <w:sz w:val="24"/>
          <w:szCs w:val="24"/>
        </w:rPr>
        <w:t>日～令和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５</w:t>
      </w:r>
      <w:r w:rsidR="00BE3654">
        <w:rPr>
          <w:rFonts w:ascii="ＭＳ 明朝" w:eastAsia="ＭＳ 明朝" w:hAnsi="ＭＳ 明朝" w:cs="MS-PGothic" w:hint="eastAsia"/>
          <w:kern w:val="0"/>
          <w:sz w:val="24"/>
          <w:szCs w:val="24"/>
        </w:rPr>
        <w:t>年３月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３１</w:t>
      </w:r>
      <w:r w:rsidR="00F83A43"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日</w:t>
      </w:r>
      <w:r w:rsidR="00CD794E" w:rsidRPr="00CD794E">
        <w:rPr>
          <w:rFonts w:ascii="ＭＳ 明朝" w:eastAsia="ＭＳ 明朝" w:hAnsi="ＭＳ 明朝" w:cs="MS-PGothic" w:hint="eastAsia"/>
          <w:kern w:val="0"/>
          <w:sz w:val="24"/>
          <w:szCs w:val="24"/>
        </w:rPr>
        <w:t>（後期）</w:t>
      </w:r>
    </w:p>
    <w:p w:rsidR="00483853" w:rsidRDefault="00483853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A591B" w:rsidRDefault="007A591B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５　勤務時間</w:t>
      </w:r>
    </w:p>
    <w:p w:rsidR="00AF74F6" w:rsidRDefault="006C5591" w:rsidP="006C5591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（１）</w:t>
      </w:r>
      <w:r w:rsidR="00CE3CFC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</w:t>
      </w:r>
      <w:r w:rsid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講師</w:t>
      </w:r>
    </w:p>
    <w:p w:rsidR="007A591B" w:rsidRPr="00AF74F6" w:rsidRDefault="007A591B" w:rsidP="00AF74F6">
      <w:pPr>
        <w:pStyle w:val="a3"/>
        <w:numPr>
          <w:ilvl w:val="1"/>
          <w:numId w:val="8"/>
        </w:numPr>
        <w:autoSpaceDE w:val="0"/>
        <w:autoSpaceDN w:val="0"/>
        <w:adjustRightInd w:val="0"/>
        <w:ind w:leftChars="0" w:hanging="2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週１日から５日の間</w:t>
      </w:r>
    </w:p>
    <w:p w:rsidR="007A591B" w:rsidRDefault="007A591B" w:rsidP="00AF74F6">
      <w:pPr>
        <w:pStyle w:val="a3"/>
        <w:numPr>
          <w:ilvl w:val="1"/>
          <w:numId w:val="8"/>
        </w:numPr>
        <w:autoSpaceDE w:val="0"/>
        <w:autoSpaceDN w:val="0"/>
        <w:adjustRightInd w:val="0"/>
        <w:ind w:leftChars="0" w:hanging="2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１日あたり１時間から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７</w:t>
      </w:r>
      <w:r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時間の間</w:t>
      </w:r>
    </w:p>
    <w:p w:rsidR="00CE0B6C" w:rsidRDefault="00CE0B6C" w:rsidP="00AF74F6">
      <w:pPr>
        <w:pStyle w:val="a3"/>
        <w:numPr>
          <w:ilvl w:val="1"/>
          <w:numId w:val="8"/>
        </w:numPr>
        <w:autoSpaceDE w:val="0"/>
        <w:autoSpaceDN w:val="0"/>
        <w:adjustRightInd w:val="0"/>
        <w:ind w:leftChars="0" w:hanging="2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原則として週あたり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１８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時間以内とする</w:t>
      </w:r>
    </w:p>
    <w:p w:rsidR="006C5591" w:rsidRDefault="006C5591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7A591B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６</w:t>
      </w:r>
      <w:r w:rsidR="00A469F8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出願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手続</w:t>
      </w:r>
    </w:p>
    <w:p w:rsidR="001D5760" w:rsidRPr="001D5760" w:rsidRDefault="001D5760" w:rsidP="00307E6B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（１）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出願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に必要な書類等</w:t>
      </w:r>
    </w:p>
    <w:p w:rsidR="001D5760" w:rsidRPr="001D5760" w:rsidRDefault="001D5760" w:rsidP="00307E6B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①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志願書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（別紙様式</w:t>
      </w:r>
      <w:r w:rsidR="001E1FAF">
        <w:rPr>
          <w:rFonts w:ascii="ＭＳ 明朝" w:eastAsia="ＭＳ 明朝" w:hAnsi="ＭＳ 明朝" w:cs="MS-PGothic" w:hint="eastAsia"/>
          <w:kern w:val="0"/>
          <w:sz w:val="24"/>
          <w:szCs w:val="24"/>
        </w:rPr>
        <w:t>１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E15D7A" w:rsidRDefault="00795884" w:rsidP="00307E6B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lastRenderedPageBreak/>
        <w:t>②</w:t>
      </w:r>
      <w:r w:rsidR="00E15D7A">
        <w:rPr>
          <w:rFonts w:ascii="ＭＳ 明朝" w:eastAsia="ＭＳ 明朝" w:hAnsi="ＭＳ 明朝" w:cs="MS-PGothic" w:hint="eastAsia"/>
          <w:kern w:val="0"/>
          <w:sz w:val="24"/>
          <w:szCs w:val="24"/>
        </w:rPr>
        <w:t>履歴書（別紙様式</w:t>
      </w:r>
      <w:r w:rsidR="008C619F"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="00E15D7A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016AED" w:rsidRDefault="00742148" w:rsidP="007C0C9D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③</w:t>
      </w:r>
      <w:r w:rsidR="00795884">
        <w:rPr>
          <w:rFonts w:ascii="ＭＳ 明朝" w:eastAsia="ＭＳ 明朝" w:hAnsi="ＭＳ 明朝" w:cs="MS-PGothic" w:hint="eastAsia"/>
          <w:kern w:val="0"/>
          <w:sz w:val="24"/>
          <w:szCs w:val="24"/>
        </w:rPr>
        <w:t>教員</w:t>
      </w:r>
      <w:r w:rsidR="00016AED">
        <w:rPr>
          <w:rFonts w:ascii="ＭＳ 明朝" w:eastAsia="ＭＳ 明朝" w:hAnsi="ＭＳ 明朝" w:cs="MS-PGothic" w:hint="eastAsia"/>
          <w:kern w:val="0"/>
          <w:sz w:val="24"/>
          <w:szCs w:val="24"/>
        </w:rPr>
        <w:t>免許状</w:t>
      </w:r>
      <w:r w:rsidR="00795884">
        <w:rPr>
          <w:rFonts w:ascii="ＭＳ 明朝" w:eastAsia="ＭＳ 明朝" w:hAnsi="ＭＳ 明朝" w:cs="MS-PGothic" w:hint="eastAsia"/>
          <w:kern w:val="0"/>
          <w:sz w:val="24"/>
          <w:szCs w:val="24"/>
        </w:rPr>
        <w:t>・</w:t>
      </w:r>
      <w:r w:rsidR="00016AED">
        <w:rPr>
          <w:rFonts w:ascii="ＭＳ 明朝" w:eastAsia="ＭＳ 明朝" w:hAnsi="ＭＳ 明朝" w:cs="MS-PGothic" w:hint="eastAsia"/>
          <w:kern w:val="0"/>
          <w:sz w:val="24"/>
          <w:szCs w:val="24"/>
        </w:rPr>
        <w:t>更新講習修了確認証明書の写し（</w:t>
      </w:r>
      <w:r w:rsidR="00B85EA0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</w:t>
      </w:r>
      <w:r w:rsidR="00016AED">
        <w:rPr>
          <w:rFonts w:ascii="ＭＳ 明朝" w:eastAsia="ＭＳ 明朝" w:hAnsi="ＭＳ 明朝" w:cs="MS-PGothic" w:hint="eastAsia"/>
          <w:kern w:val="0"/>
          <w:sz w:val="24"/>
          <w:szCs w:val="24"/>
        </w:rPr>
        <w:t>講師の受検者）</w:t>
      </w:r>
    </w:p>
    <w:p w:rsidR="00016AED" w:rsidRDefault="00016AED" w:rsidP="00F33E23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（有効期限あるいは修了確認期限が記載してあるもの）</w:t>
      </w:r>
    </w:p>
    <w:p w:rsidR="001D5760" w:rsidRPr="001D5760" w:rsidRDefault="001D5760" w:rsidP="00F33E23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（２）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出願書類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の提出</w:t>
      </w:r>
    </w:p>
    <w:p w:rsidR="00A95051" w:rsidRPr="00EB62AE" w:rsidRDefault="001D5760" w:rsidP="00A469F8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①提出先</w:t>
      </w:r>
      <w:r w:rsidR="00A469F8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934777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A95051"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〒</w:t>
      </w:r>
      <w:r w:rsidR="00140EFF">
        <w:rPr>
          <w:rFonts w:ascii="ＭＳ 明朝" w:eastAsia="ＭＳ 明朝" w:hAnsi="ＭＳ 明朝" w:cs="MS-PGothic" w:hint="eastAsia"/>
          <w:kern w:val="0"/>
          <w:sz w:val="24"/>
          <w:szCs w:val="24"/>
        </w:rPr>
        <w:t>400-0035</w:t>
      </w:r>
      <w:r w:rsidR="00A95051"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山梨県</w:t>
      </w:r>
      <w:r w:rsidR="00140EFF">
        <w:rPr>
          <w:rFonts w:ascii="ＭＳ 明朝" w:eastAsia="ＭＳ 明朝" w:hAnsi="ＭＳ 明朝" w:cs="MS-PGothic" w:hint="eastAsia"/>
          <w:kern w:val="0"/>
          <w:sz w:val="24"/>
          <w:szCs w:val="24"/>
        </w:rPr>
        <w:t>甲府市飯田５－６－23</w:t>
      </w:r>
    </w:p>
    <w:p w:rsidR="001D5760" w:rsidRPr="00EB62AE" w:rsidRDefault="00A95051" w:rsidP="00934777">
      <w:pPr>
        <w:autoSpaceDE w:val="0"/>
        <w:autoSpaceDN w:val="0"/>
        <w:adjustRightInd w:val="0"/>
        <w:ind w:firstLineChars="1000" w:firstLine="223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山梨県立</w:t>
      </w:r>
      <w:r w:rsidR="00140EFF">
        <w:rPr>
          <w:rFonts w:ascii="ＭＳ 明朝" w:eastAsia="ＭＳ 明朝" w:hAnsi="ＭＳ 明朝" w:cs="MS-PGothic" w:hint="eastAsia"/>
          <w:kern w:val="0"/>
          <w:sz w:val="24"/>
          <w:szCs w:val="24"/>
        </w:rPr>
        <w:t>中央高等</w:t>
      </w:r>
      <w:r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  <w:r w:rsid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教頭　柳本　真二</w:t>
      </w:r>
      <w:r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あて</w:t>
      </w:r>
    </w:p>
    <w:p w:rsidR="001D5760" w:rsidRDefault="002D362F" w:rsidP="002D362F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②</w:t>
      </w:r>
      <w:r w:rsidR="001D5760" w:rsidRPr="002D362F">
        <w:rPr>
          <w:rFonts w:ascii="ＭＳ 明朝" w:eastAsia="ＭＳ 明朝" w:hAnsi="ＭＳ 明朝" w:cs="MS-PGothic" w:hint="eastAsia"/>
          <w:kern w:val="0"/>
          <w:sz w:val="24"/>
          <w:szCs w:val="24"/>
        </w:rPr>
        <w:t>提出方法</w:t>
      </w:r>
      <w:r w:rsidR="00A469F8" w:rsidRPr="002D362F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郵送又は</w:t>
      </w:r>
      <w:r w:rsidR="00A469F8" w:rsidRPr="002D362F">
        <w:rPr>
          <w:rFonts w:ascii="ＭＳ 明朝" w:eastAsia="ＭＳ 明朝" w:hAnsi="ＭＳ 明朝" w:cs="MS-PGothic" w:hint="eastAsia"/>
          <w:kern w:val="0"/>
          <w:sz w:val="24"/>
          <w:szCs w:val="24"/>
        </w:rPr>
        <w:t>持参</w:t>
      </w:r>
      <w:r w:rsid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（メール便等の消印のないものは不可）</w:t>
      </w:r>
    </w:p>
    <w:p w:rsidR="00A55762" w:rsidRPr="002D362F" w:rsidRDefault="00A55762" w:rsidP="00A55762">
      <w:pPr>
        <w:autoSpaceDE w:val="0"/>
        <w:autoSpaceDN w:val="0"/>
        <w:adjustRightInd w:val="0"/>
        <w:ind w:leftChars="400" w:left="2113" w:hangingChars="600" w:hanging="1340"/>
        <w:jc w:val="left"/>
        <w:rPr>
          <w:rFonts w:ascii="ＭＳ 明朝" w:eastAsia="ＭＳ 明朝" w:hAnsi="ＭＳ 明朝" w:cs="MS-PGothic" w:hint="eastAsia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　　　　　出願書類は、封筒に入れ、表面に「会計年度任用職員志願書在中」と朱書すること。</w:t>
      </w:r>
    </w:p>
    <w:p w:rsidR="00A469F8" w:rsidRPr="00A55762" w:rsidRDefault="00A55762" w:rsidP="00A55762">
      <w:pPr>
        <w:autoSpaceDE w:val="0"/>
        <w:autoSpaceDN w:val="0"/>
        <w:adjustRightInd w:val="0"/>
        <w:ind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③</w:t>
      </w:r>
      <w:r w:rsidR="001D5760" w:rsidRP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受付期間</w:t>
      </w:r>
      <w:r w:rsidR="00A469F8" w:rsidRP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令和</w:t>
      </w:r>
      <w:r w:rsidR="00A81D29" w:rsidRP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="001D5760" w:rsidRP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140EFF" w:rsidRP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="001D5760" w:rsidRP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P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７</w:t>
      </w:r>
      <w:r w:rsidR="001D5760" w:rsidRP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日（</w:t>
      </w:r>
      <w:r w:rsidRP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1D5760" w:rsidRP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）～</w:t>
      </w:r>
      <w:r w:rsidR="00312A91" w:rsidRP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="001D5760" w:rsidRP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1267BE">
        <w:rPr>
          <w:rFonts w:ascii="ＭＳ 明朝" w:eastAsia="ＭＳ 明朝" w:hAnsi="ＭＳ 明朝" w:cs="MS-PGothic" w:hint="eastAsia"/>
          <w:kern w:val="0"/>
          <w:sz w:val="24"/>
          <w:szCs w:val="24"/>
        </w:rPr>
        <w:t>１８</w:t>
      </w:r>
      <w:r w:rsidR="001D5760" w:rsidRP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日（</w:t>
      </w:r>
      <w:r w:rsidR="001267BE">
        <w:rPr>
          <w:rFonts w:ascii="ＭＳ 明朝" w:eastAsia="ＭＳ 明朝" w:hAnsi="ＭＳ 明朝" w:cs="MS-PGothic" w:hint="eastAsia"/>
          <w:kern w:val="0"/>
          <w:sz w:val="24"/>
          <w:szCs w:val="24"/>
        </w:rPr>
        <w:t>金</w:t>
      </w:r>
      <w:bookmarkStart w:id="0" w:name="_GoBack"/>
      <w:bookmarkEnd w:id="0"/>
      <w:r w:rsidR="001D5760" w:rsidRPr="00A55762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821749" w:rsidRPr="00A55762" w:rsidRDefault="00821749" w:rsidP="00821749">
      <w:pPr>
        <w:pStyle w:val="a3"/>
        <w:autoSpaceDE w:val="0"/>
        <w:autoSpaceDN w:val="0"/>
        <w:adjustRightInd w:val="0"/>
        <w:ind w:leftChars="0" w:left="102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C061A1" w:rsidRPr="00821749" w:rsidRDefault="00A55762" w:rsidP="00A55762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持参する場合の</w:t>
      </w:r>
      <w:r w:rsidR="001D5760" w:rsidRPr="00821749">
        <w:rPr>
          <w:rFonts w:ascii="ＭＳ 明朝" w:eastAsia="ＭＳ 明朝" w:hAnsi="ＭＳ 明朝" w:cs="MS-PGothic" w:hint="eastAsia"/>
          <w:kern w:val="0"/>
          <w:sz w:val="24"/>
          <w:szCs w:val="24"/>
        </w:rPr>
        <w:t>受付時間は、午前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９</w:t>
      </w:r>
      <w:r w:rsidR="001D5760" w:rsidRPr="00821749">
        <w:rPr>
          <w:rFonts w:ascii="ＭＳ 明朝" w:eastAsia="ＭＳ 明朝" w:hAnsi="ＭＳ 明朝" w:cs="MS-PGothic" w:hint="eastAsia"/>
          <w:kern w:val="0"/>
          <w:sz w:val="24"/>
          <w:szCs w:val="24"/>
        </w:rPr>
        <w:t>時から</w:t>
      </w:r>
      <w:r w:rsidR="00312A91" w:rsidRPr="00821749">
        <w:rPr>
          <w:rFonts w:ascii="ＭＳ 明朝" w:eastAsia="ＭＳ 明朝" w:hAnsi="ＭＳ 明朝" w:cs="MS-PGothic" w:hint="eastAsia"/>
          <w:kern w:val="0"/>
          <w:sz w:val="24"/>
          <w:szCs w:val="24"/>
        </w:rPr>
        <w:t>１２</w:t>
      </w:r>
      <w:r w:rsidR="001D5760" w:rsidRPr="00821749">
        <w:rPr>
          <w:rFonts w:ascii="ＭＳ 明朝" w:eastAsia="ＭＳ 明朝" w:hAnsi="ＭＳ 明朝" w:cs="MS-PGothic" w:hint="eastAsia"/>
          <w:kern w:val="0"/>
          <w:sz w:val="24"/>
          <w:szCs w:val="24"/>
        </w:rPr>
        <w:t>時まで</w:t>
      </w:r>
    </w:p>
    <w:p w:rsidR="005A554F" w:rsidRDefault="001D5760" w:rsidP="005A554F">
      <w:pPr>
        <w:autoSpaceDE w:val="0"/>
        <w:autoSpaceDN w:val="0"/>
        <w:adjustRightInd w:val="0"/>
        <w:ind w:firstLineChars="1700" w:firstLine="379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午後</w:t>
      </w:r>
      <w:r w:rsidR="00821749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312A91">
        <w:rPr>
          <w:rFonts w:ascii="ＭＳ 明朝" w:eastAsia="ＭＳ 明朝" w:hAnsi="ＭＳ 明朝" w:cs="MS-PGothic" w:hint="eastAsia"/>
          <w:kern w:val="0"/>
          <w:sz w:val="24"/>
          <w:szCs w:val="24"/>
        </w:rPr>
        <w:t>１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時から</w:t>
      </w:r>
      <w:r w:rsidR="00821749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312A91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時まで</w:t>
      </w:r>
    </w:p>
    <w:p w:rsidR="00821749" w:rsidRDefault="005A554F" w:rsidP="005A554F">
      <w:pPr>
        <w:autoSpaceDE w:val="0"/>
        <w:autoSpaceDN w:val="0"/>
        <w:adjustRightInd w:val="0"/>
        <w:ind w:firstLineChars="500" w:firstLine="111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ただし、土曜日、日曜日及び祝日を除く。</w:t>
      </w:r>
    </w:p>
    <w:p w:rsidR="005A554F" w:rsidRDefault="005A554F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742148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７</w:t>
      </w:r>
      <w:r w:rsidR="00C061A1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検査</w:t>
      </w:r>
      <w:r w:rsidR="009F103F">
        <w:rPr>
          <w:rFonts w:ascii="ＭＳ 明朝" w:eastAsia="ＭＳ 明朝" w:hAnsi="ＭＳ 明朝" w:cs="MS-PGothic" w:hint="eastAsia"/>
          <w:kern w:val="0"/>
          <w:sz w:val="24"/>
          <w:szCs w:val="24"/>
        </w:rPr>
        <w:t>内容</w:t>
      </w:r>
    </w:p>
    <w:p w:rsidR="001D5760" w:rsidRPr="00742148" w:rsidRDefault="001D5760" w:rsidP="00742148">
      <w:pPr>
        <w:pStyle w:val="a3"/>
        <w:numPr>
          <w:ilvl w:val="0"/>
          <w:numId w:val="9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742148">
        <w:rPr>
          <w:rFonts w:ascii="ＭＳ 明朝" w:eastAsia="ＭＳ 明朝" w:hAnsi="ＭＳ 明朝" w:cs="MS-PGothic" w:hint="eastAsia"/>
          <w:kern w:val="0"/>
          <w:sz w:val="24"/>
          <w:szCs w:val="24"/>
        </w:rPr>
        <w:t>書類選考検査</w:t>
      </w:r>
    </w:p>
    <w:p w:rsidR="00742148" w:rsidRDefault="00742148" w:rsidP="00742148">
      <w:pPr>
        <w:autoSpaceDE w:val="0"/>
        <w:autoSpaceDN w:val="0"/>
        <w:adjustRightInd w:val="0"/>
        <w:ind w:left="240" w:firstLineChars="300" w:firstLine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本校において、出願書類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によ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り書類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選考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検査を行う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。</w:t>
      </w:r>
    </w:p>
    <w:p w:rsidR="001D5760" w:rsidRPr="001D5760" w:rsidRDefault="001D5760" w:rsidP="00752ADF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（２）面接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諮問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検査</w:t>
      </w:r>
    </w:p>
    <w:p w:rsidR="005A554F" w:rsidRDefault="005A554F" w:rsidP="00821749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①日時　書類検査終了後、電話にて連絡</w:t>
      </w:r>
    </w:p>
    <w:p w:rsidR="005A554F" w:rsidRPr="00EB62AE" w:rsidRDefault="005A554F" w:rsidP="005A554F">
      <w:pPr>
        <w:autoSpaceDE w:val="0"/>
        <w:autoSpaceDN w:val="0"/>
        <w:adjustRightInd w:val="0"/>
        <w:ind w:firstLineChars="400" w:firstLine="89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②会場　</w:t>
      </w:r>
      <w:r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〒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400-0035</w:t>
      </w:r>
      <w:r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山梨県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甲府市飯田５－６－23</w:t>
      </w:r>
    </w:p>
    <w:p w:rsidR="00602FEF" w:rsidRDefault="005A554F" w:rsidP="005A554F">
      <w:pPr>
        <w:autoSpaceDE w:val="0"/>
        <w:autoSpaceDN w:val="0"/>
        <w:adjustRightInd w:val="0"/>
        <w:ind w:firstLineChars="800" w:firstLine="1786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山梨県立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中央高等</w:t>
      </w:r>
      <w:r w:rsidRPr="00EB62AE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</w:p>
    <w:p w:rsidR="005A554F" w:rsidRDefault="005A554F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742148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８</w:t>
      </w:r>
      <w:r w:rsidR="00730323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検査結果</w:t>
      </w:r>
    </w:p>
    <w:p w:rsidR="001D5760" w:rsidRDefault="001D5760" w:rsidP="00730323">
      <w:pPr>
        <w:autoSpaceDE w:val="0"/>
        <w:autoSpaceDN w:val="0"/>
        <w:adjustRightInd w:val="0"/>
        <w:ind w:firstLineChars="200" w:firstLine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採用予定者には、</w:t>
      </w:r>
      <w:r w:rsidR="00730323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821749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821749">
        <w:rPr>
          <w:rFonts w:ascii="ＭＳ 明朝" w:eastAsia="ＭＳ 明朝" w:hAnsi="ＭＳ 明朝" w:cs="MS-PGothic" w:hint="eastAsia"/>
          <w:kern w:val="0"/>
          <w:sz w:val="24"/>
          <w:szCs w:val="24"/>
        </w:rPr>
        <w:t>２３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日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以降に本人に連絡する。</w:t>
      </w:r>
    </w:p>
    <w:p w:rsidR="004443EE" w:rsidRDefault="004443EE" w:rsidP="00BB781A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BB781A" w:rsidRPr="001D5760" w:rsidRDefault="00A715F9" w:rsidP="00BB781A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９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採用連絡後の</w:t>
      </w:r>
      <w:r w:rsidR="00BB781A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書類提出</w:t>
      </w:r>
    </w:p>
    <w:p w:rsidR="00FD559B" w:rsidRDefault="00BB781A" w:rsidP="00BB781A">
      <w:pPr>
        <w:autoSpaceDE w:val="0"/>
        <w:autoSpaceDN w:val="0"/>
        <w:adjustRightInd w:val="0"/>
        <w:ind w:leftChars="100" w:left="193"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採用予定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として連絡を受けた者</w:t>
      </w:r>
      <w:r w:rsidR="00FD559B">
        <w:rPr>
          <w:rFonts w:ascii="ＭＳ 明朝" w:eastAsia="ＭＳ 明朝" w:hAnsi="ＭＳ 明朝" w:cs="MS-PGothic" w:hint="eastAsia"/>
          <w:kern w:val="0"/>
          <w:sz w:val="24"/>
          <w:szCs w:val="24"/>
        </w:rPr>
        <w:t>は、</w:t>
      </w:r>
      <w:r w:rsid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本校に</w:t>
      </w:r>
      <w:r w:rsidR="00FD559B">
        <w:rPr>
          <w:rFonts w:ascii="ＭＳ 明朝" w:eastAsia="ＭＳ 明朝" w:hAnsi="ＭＳ 明朝" w:cs="MS-PGothic" w:hint="eastAsia"/>
          <w:kern w:val="0"/>
          <w:sz w:val="24"/>
          <w:szCs w:val="24"/>
        </w:rPr>
        <w:t>次の書類を提出すること。</w:t>
      </w:r>
    </w:p>
    <w:p w:rsidR="00BB781A" w:rsidRDefault="00FD559B" w:rsidP="00A81D2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なお、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年３月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３１</w:t>
      </w:r>
      <w:r w:rsidR="009659DE">
        <w:rPr>
          <w:rFonts w:ascii="ＭＳ 明朝" w:eastAsia="ＭＳ 明朝" w:hAnsi="ＭＳ 明朝" w:cs="MS-PGothic" w:hint="eastAsia"/>
          <w:kern w:val="0"/>
          <w:sz w:val="24"/>
          <w:szCs w:val="24"/>
        </w:rPr>
        <w:t>日までに教員免許を取得見込の者は、当該免許を取得次第、その写しを</w:t>
      </w:r>
      <w:r w:rsidR="00BB781A">
        <w:rPr>
          <w:rFonts w:ascii="ＭＳ 明朝" w:eastAsia="ＭＳ 明朝" w:hAnsi="ＭＳ 明朝" w:cs="MS-PGothic" w:hint="eastAsia"/>
          <w:kern w:val="0"/>
          <w:sz w:val="24"/>
          <w:szCs w:val="24"/>
        </w:rPr>
        <w:t>本校に</w:t>
      </w:r>
      <w:r w:rsidR="00BB781A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提出すること。</w:t>
      </w:r>
    </w:p>
    <w:p w:rsidR="00BB0C66" w:rsidRDefault="00FD559B" w:rsidP="00BB0C66">
      <w:pPr>
        <w:pStyle w:val="a3"/>
        <w:numPr>
          <w:ilvl w:val="0"/>
          <w:numId w:val="6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BB0C66">
        <w:rPr>
          <w:rFonts w:ascii="ＭＳ 明朝" w:eastAsia="ＭＳ 明朝" w:hAnsi="ＭＳ 明朝" w:cs="MS-PGothic" w:hint="eastAsia"/>
          <w:kern w:val="0"/>
          <w:sz w:val="24"/>
          <w:szCs w:val="24"/>
        </w:rPr>
        <w:t>提出書類　①</w:t>
      </w:r>
      <w:r w:rsidR="000F3B6B" w:rsidRPr="00BB0C66">
        <w:rPr>
          <w:rFonts w:ascii="ＭＳ 明朝" w:eastAsia="ＭＳ 明朝" w:hAnsi="ＭＳ 明朝" w:cs="MS-PGothic" w:hint="eastAsia"/>
          <w:kern w:val="0"/>
          <w:sz w:val="24"/>
          <w:szCs w:val="24"/>
        </w:rPr>
        <w:t>健康診断書（別紙様式３）</w:t>
      </w:r>
      <w:r w:rsidR="00BB0C66" w:rsidRPr="00BB0C66">
        <w:rPr>
          <w:rFonts w:ascii="ＭＳ 明朝" w:eastAsia="ＭＳ 明朝" w:hAnsi="ＭＳ 明朝" w:cs="MS-PGothic" w:hint="eastAsia"/>
          <w:kern w:val="0"/>
          <w:sz w:val="24"/>
          <w:szCs w:val="24"/>
        </w:rPr>
        <w:t>（全ての職種）</w:t>
      </w:r>
    </w:p>
    <w:p w:rsidR="00BB0C66" w:rsidRPr="00BB0C66" w:rsidRDefault="007C0C9D" w:rsidP="007C0C9D">
      <w:pPr>
        <w:autoSpaceDE w:val="0"/>
        <w:autoSpaceDN w:val="0"/>
        <w:adjustRightInd w:val="0"/>
        <w:ind w:firstLineChars="1000" w:firstLine="223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（任用開始日の１年前までに受診したもの）</w:t>
      </w:r>
    </w:p>
    <w:p w:rsidR="00BB781A" w:rsidRPr="007A591B" w:rsidRDefault="00BB781A" w:rsidP="003E7352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="00FD559B">
        <w:rPr>
          <w:rFonts w:ascii="ＭＳ 明朝" w:eastAsia="ＭＳ 明朝" w:hAnsi="ＭＳ 明朝" w:cs="MS-PGothic" w:hint="eastAsia"/>
          <w:kern w:val="0"/>
          <w:sz w:val="24"/>
          <w:szCs w:val="24"/>
        </w:rPr>
        <w:t>２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）提出期限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令和</w:t>
      </w:r>
      <w:r w:rsidR="00A81D29">
        <w:rPr>
          <w:rFonts w:ascii="ＭＳ 明朝" w:eastAsia="ＭＳ 明朝" w:hAnsi="ＭＳ 明朝" w:cs="MS-PGothic" w:hint="eastAsia"/>
          <w:kern w:val="0"/>
          <w:sz w:val="24"/>
          <w:szCs w:val="24"/>
        </w:rPr>
        <w:t>４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年</w:t>
      </w:r>
      <w:r w:rsidR="00821749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月</w:t>
      </w:r>
      <w:r w:rsidR="00CB114B">
        <w:rPr>
          <w:rFonts w:ascii="ＭＳ 明朝" w:eastAsia="ＭＳ 明朝" w:hAnsi="ＭＳ 明朝" w:cs="MS-PGothic" w:hint="eastAsia"/>
          <w:kern w:val="0"/>
          <w:sz w:val="24"/>
          <w:szCs w:val="24"/>
        </w:rPr>
        <w:t>２９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日（</w:t>
      </w:r>
      <w:r w:rsidR="00CB114B">
        <w:rPr>
          <w:rFonts w:ascii="ＭＳ 明朝" w:eastAsia="ＭＳ 明朝" w:hAnsi="ＭＳ 明朝" w:cs="MS-PGothic" w:hint="eastAsia"/>
          <w:kern w:val="0"/>
          <w:sz w:val="24"/>
          <w:szCs w:val="24"/>
        </w:rPr>
        <w:t>火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180DAA" w:rsidRPr="007A591B" w:rsidRDefault="00BB781A" w:rsidP="00180DAA">
      <w:pPr>
        <w:autoSpaceDE w:val="0"/>
        <w:autoSpaceDN w:val="0"/>
        <w:adjustRightInd w:val="0"/>
        <w:ind w:left="24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="00FD559B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３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  <w:r w:rsidR="00180DAA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提 出 </w:t>
      </w:r>
      <w:r w:rsidR="00934777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先　　</w:t>
      </w:r>
      <w:r w:rsidR="00180DAA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〒</w:t>
      </w:r>
      <w:r w:rsidR="00CB114B">
        <w:rPr>
          <w:rFonts w:ascii="ＭＳ 明朝" w:eastAsia="ＭＳ 明朝" w:hAnsi="ＭＳ 明朝" w:cs="MS-PGothic" w:hint="eastAsia"/>
          <w:kern w:val="0"/>
          <w:sz w:val="24"/>
          <w:szCs w:val="24"/>
        </w:rPr>
        <w:t>400-0035</w:t>
      </w:r>
      <w:r w:rsidR="00180DAA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山梨県</w:t>
      </w:r>
      <w:r w:rsidR="00CB114B">
        <w:rPr>
          <w:rFonts w:ascii="ＭＳ 明朝" w:eastAsia="ＭＳ 明朝" w:hAnsi="ＭＳ 明朝" w:cs="MS-PGothic" w:hint="eastAsia"/>
          <w:kern w:val="0"/>
          <w:sz w:val="24"/>
          <w:szCs w:val="24"/>
        </w:rPr>
        <w:t>甲府市飯田５－６－23</w:t>
      </w:r>
    </w:p>
    <w:p w:rsidR="00180DAA" w:rsidRPr="007A591B" w:rsidRDefault="00180DAA" w:rsidP="00934777">
      <w:pPr>
        <w:autoSpaceDE w:val="0"/>
        <w:autoSpaceDN w:val="0"/>
        <w:adjustRightInd w:val="0"/>
        <w:ind w:left="240" w:firstLineChars="900" w:firstLine="2009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山梨県立</w:t>
      </w:r>
      <w:r w:rsidR="00140EFF">
        <w:rPr>
          <w:rFonts w:ascii="ＭＳ 明朝" w:eastAsia="ＭＳ 明朝" w:hAnsi="ＭＳ 明朝" w:cs="MS-PGothic" w:hint="eastAsia"/>
          <w:kern w:val="0"/>
          <w:sz w:val="24"/>
          <w:szCs w:val="24"/>
        </w:rPr>
        <w:t>中央高等</w:t>
      </w:r>
      <w:r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学校</w:t>
      </w:r>
      <w:r w:rsidR="002D70A4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CB114B">
        <w:rPr>
          <w:rFonts w:ascii="ＭＳ 明朝" w:eastAsia="ＭＳ 明朝" w:hAnsi="ＭＳ 明朝" w:cs="MS-PGothic" w:hint="eastAsia"/>
          <w:kern w:val="0"/>
          <w:sz w:val="24"/>
          <w:szCs w:val="24"/>
        </w:rPr>
        <w:t>教頭　柳本　真二</w:t>
      </w:r>
      <w:r w:rsidR="002D70A4" w:rsidRPr="007A591B">
        <w:rPr>
          <w:rFonts w:ascii="ＭＳ 明朝" w:eastAsia="ＭＳ 明朝" w:hAnsi="ＭＳ 明朝" w:cs="MS-PGothic" w:hint="eastAsia"/>
          <w:kern w:val="0"/>
          <w:sz w:val="24"/>
          <w:szCs w:val="24"/>
        </w:rPr>
        <w:t>あて</w:t>
      </w:r>
    </w:p>
    <w:p w:rsidR="00CB114B" w:rsidRDefault="00CB114B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CE3CFC" w:rsidRDefault="001D5760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/>
          <w:kern w:val="0"/>
          <w:sz w:val="24"/>
          <w:szCs w:val="24"/>
        </w:rPr>
        <w:t>1</w:t>
      </w:r>
      <w:r w:rsid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0</w:t>
      </w:r>
      <w:r w:rsidR="00730323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  <w:r w:rsidR="002D70A4">
        <w:rPr>
          <w:rFonts w:ascii="ＭＳ 明朝" w:eastAsia="ＭＳ 明朝" w:hAnsi="ＭＳ 明朝" w:cs="MS-PGothic" w:hint="eastAsia"/>
          <w:kern w:val="0"/>
          <w:sz w:val="24"/>
          <w:szCs w:val="24"/>
        </w:rPr>
        <w:t>報酬</w:t>
      </w:r>
      <w:r w:rsidR="004A101F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</w:t>
      </w:r>
    </w:p>
    <w:p w:rsidR="001D5760" w:rsidRPr="001D5760" w:rsidRDefault="00ED1823" w:rsidP="00211F39">
      <w:pPr>
        <w:autoSpaceDE w:val="0"/>
        <w:autoSpaceDN w:val="0"/>
        <w:adjustRightInd w:val="0"/>
        <w:ind w:firstLineChars="100" w:firstLine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="00211F39">
        <w:rPr>
          <w:rFonts w:ascii="ＭＳ 明朝" w:eastAsia="ＭＳ 明朝" w:hAnsi="ＭＳ 明朝" w:cs="MS-PGothic" w:hint="eastAsia"/>
          <w:kern w:val="0"/>
          <w:sz w:val="24"/>
          <w:szCs w:val="24"/>
        </w:rPr>
        <w:t>報酬額は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見込</w:t>
      </w:r>
      <w:r w:rsidR="00CE3CFC">
        <w:rPr>
          <w:rFonts w:ascii="ＭＳ 明朝" w:eastAsia="ＭＳ 明朝" w:hAnsi="ＭＳ 明朝" w:cs="MS-PGothic" w:hint="eastAsia"/>
          <w:kern w:val="0"/>
          <w:sz w:val="24"/>
          <w:szCs w:val="24"/>
        </w:rPr>
        <w:t>であり、今後変更の可能性があります。）</w:t>
      </w:r>
    </w:p>
    <w:p w:rsidR="00CE3CFC" w:rsidRDefault="00CE3CFC" w:rsidP="00CE3CFC">
      <w:pPr>
        <w:pStyle w:val="a3"/>
        <w:autoSpaceDE w:val="0"/>
        <w:autoSpaceDN w:val="0"/>
        <w:adjustRightInd w:val="0"/>
        <w:ind w:leftChars="0" w:left="72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AF74F6" w:rsidRPr="00AF74F6" w:rsidRDefault="005651AD" w:rsidP="00AF74F6">
      <w:pPr>
        <w:pStyle w:val="a3"/>
        <w:numPr>
          <w:ilvl w:val="0"/>
          <w:numId w:val="11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非常勤</w:t>
      </w:r>
      <w:r w:rsidR="00D9483C"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講師</w:t>
      </w:r>
    </w:p>
    <w:p w:rsidR="00AF52CD" w:rsidRPr="00AF74F6" w:rsidRDefault="00AF52CD" w:rsidP="00AF74F6">
      <w:pPr>
        <w:autoSpaceDE w:val="0"/>
        <w:autoSpaceDN w:val="0"/>
        <w:adjustRightInd w:val="0"/>
        <w:ind w:firstLineChars="300" w:firstLine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2,820</w:t>
      </w:r>
      <w:r w:rsidR="001D5760"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円</w:t>
      </w:r>
      <w:r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/時間</w:t>
      </w:r>
      <w:r w:rsidR="001D5760"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採用予定の校種・教科に係る教員免許状保有者</w:t>
      </w:r>
      <w:r w:rsidR="001D5760" w:rsidRPr="00AF74F6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D9483C" w:rsidRDefault="00AF52CD" w:rsidP="00AF74F6">
      <w:pPr>
        <w:autoSpaceDE w:val="0"/>
        <w:autoSpaceDN w:val="0"/>
        <w:adjustRightInd w:val="0"/>
        <w:ind w:firstLineChars="300" w:firstLine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2,470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円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/時間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（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採用予定の校種・教科に係る臨時免許状保有者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）</w:t>
      </w:r>
    </w:p>
    <w:p w:rsidR="00AF52CD" w:rsidRDefault="00FE2DD1" w:rsidP="00AF74F6">
      <w:pPr>
        <w:autoSpaceDE w:val="0"/>
        <w:autoSpaceDN w:val="0"/>
        <w:adjustRightInd w:val="0"/>
        <w:ind w:firstLineChars="300" w:firstLine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lastRenderedPageBreak/>
        <w:t>①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通勤</w:t>
      </w:r>
      <w:r w:rsidR="00307064">
        <w:rPr>
          <w:rFonts w:ascii="ＭＳ 明朝" w:eastAsia="ＭＳ 明朝" w:hAnsi="ＭＳ 明朝" w:cs="MS-PGothic" w:hint="eastAsia"/>
          <w:kern w:val="0"/>
          <w:sz w:val="24"/>
          <w:szCs w:val="24"/>
        </w:rPr>
        <w:t>のため</w:t>
      </w:r>
      <w:r w:rsidR="00AF52CD">
        <w:rPr>
          <w:rFonts w:ascii="ＭＳ 明朝" w:eastAsia="ＭＳ 明朝" w:hAnsi="ＭＳ 明朝" w:cs="MS-PGothic" w:hint="eastAsia"/>
          <w:kern w:val="0"/>
          <w:sz w:val="24"/>
          <w:szCs w:val="24"/>
        </w:rPr>
        <w:t>に</w:t>
      </w:r>
      <w:r w:rsidR="00307064">
        <w:rPr>
          <w:rFonts w:ascii="ＭＳ 明朝" w:eastAsia="ＭＳ 明朝" w:hAnsi="ＭＳ 明朝" w:cs="MS-PGothic" w:hint="eastAsia"/>
          <w:kern w:val="0"/>
          <w:sz w:val="24"/>
          <w:szCs w:val="24"/>
        </w:rPr>
        <w:t>要した費用については勤務日数に応じて支給する</w:t>
      </w:r>
      <w:r w:rsidR="001D5760"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。</w:t>
      </w:r>
    </w:p>
    <w:p w:rsidR="00307064" w:rsidRPr="00307064" w:rsidRDefault="00FE2DD1" w:rsidP="00AF74F6">
      <w:pPr>
        <w:autoSpaceDE w:val="0"/>
        <w:autoSpaceDN w:val="0"/>
        <w:adjustRightInd w:val="0"/>
        <w:ind w:firstLineChars="300" w:firstLine="67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②</w:t>
      </w:r>
      <w:r w:rsidR="00307064">
        <w:rPr>
          <w:rFonts w:ascii="ＭＳ 明朝" w:eastAsia="ＭＳ 明朝" w:hAnsi="ＭＳ 明朝" w:cs="MS-PGothic" w:hint="eastAsia"/>
          <w:kern w:val="0"/>
          <w:sz w:val="24"/>
          <w:szCs w:val="24"/>
        </w:rPr>
        <w:t>期末手当については支給しない。</w:t>
      </w:r>
    </w:p>
    <w:p w:rsidR="006C5591" w:rsidRDefault="006C5591" w:rsidP="00D9483C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6C34" w:rsidRDefault="0097209F" w:rsidP="00D9483C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1</w:t>
      </w:r>
      <w:r w:rsid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1</w:t>
      </w: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　勤務時間、勤務内容</w:t>
      </w:r>
    </w:p>
    <w:p w:rsidR="0097209F" w:rsidRDefault="0097209F" w:rsidP="0097209F">
      <w:pPr>
        <w:autoSpaceDE w:val="0"/>
        <w:autoSpaceDN w:val="0"/>
        <w:adjustRightInd w:val="0"/>
        <w:ind w:firstLineChars="200" w:firstLine="44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面接諮問検査時に連絡</w:t>
      </w:r>
    </w:p>
    <w:p w:rsidR="0097209F" w:rsidRDefault="0097209F" w:rsidP="00D9483C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1D5760" w:rsidRPr="001D5760" w:rsidRDefault="001D5760" w:rsidP="001D5760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/>
          <w:kern w:val="0"/>
          <w:sz w:val="24"/>
          <w:szCs w:val="24"/>
        </w:rPr>
        <w:t>1</w:t>
      </w:r>
      <w:r w:rsid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2　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問い合わせ先</w:t>
      </w:r>
    </w:p>
    <w:p w:rsidR="001D5760" w:rsidRDefault="00D9483C" w:rsidP="00D9483C">
      <w:pPr>
        <w:autoSpaceDE w:val="0"/>
        <w:autoSpaceDN w:val="0"/>
        <w:adjustRightInd w:val="0"/>
        <w:ind w:firstLineChars="200" w:firstLine="447"/>
        <w:jc w:val="left"/>
        <w:rPr>
          <w:rFonts w:ascii="ＭＳ 明朝" w:eastAsia="ＭＳ 明朝" w:hAnsi="ＭＳ 明朝" w:cs="MS-PGothic"/>
          <w:color w:val="FF0000"/>
          <w:kern w:val="0"/>
          <w:sz w:val="24"/>
          <w:szCs w:val="24"/>
        </w:rPr>
      </w:pPr>
      <w:r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【山梨県立</w:t>
      </w:r>
      <w:r w:rsidR="00140EFF">
        <w:rPr>
          <w:rFonts w:ascii="ＭＳ 明朝" w:eastAsia="ＭＳ 明朝" w:hAnsi="ＭＳ 明朝" w:cs="MS-PGothic" w:hint="eastAsia"/>
          <w:kern w:val="0"/>
          <w:sz w:val="24"/>
          <w:szCs w:val="24"/>
        </w:rPr>
        <w:t>中央高等</w:t>
      </w:r>
      <w:r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学校　</w:t>
      </w:r>
      <w:r w:rsidR="005A554F">
        <w:rPr>
          <w:rFonts w:ascii="ＭＳ 明朝" w:eastAsia="ＭＳ 明朝" w:hAnsi="ＭＳ 明朝" w:cs="MS-PGothic" w:hint="eastAsia"/>
          <w:kern w:val="0"/>
          <w:sz w:val="24"/>
          <w:szCs w:val="24"/>
        </w:rPr>
        <w:t>教頭　柳本</w:t>
      </w:r>
      <w:r w:rsidR="00CB114B">
        <w:rPr>
          <w:rFonts w:ascii="ＭＳ 明朝" w:eastAsia="ＭＳ 明朝" w:hAnsi="ＭＳ 明朝" w:cs="MS-PGothic" w:hint="eastAsia"/>
          <w:kern w:val="0"/>
          <w:sz w:val="24"/>
          <w:szCs w:val="24"/>
        </w:rPr>
        <w:t xml:space="preserve">真二　</w:t>
      </w:r>
      <w:r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TEL</w:t>
      </w:r>
      <w:r w:rsidR="00CB114B">
        <w:rPr>
          <w:rFonts w:ascii="ＭＳ 明朝" w:eastAsia="ＭＳ 明朝" w:hAnsi="ＭＳ 明朝" w:cs="MS-PGothic" w:hint="eastAsia"/>
          <w:kern w:val="0"/>
          <w:sz w:val="24"/>
          <w:szCs w:val="24"/>
        </w:rPr>
        <w:t>０５５-２２６</w:t>
      </w:r>
      <w:r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-</w:t>
      </w:r>
      <w:r w:rsidR="00CB114B">
        <w:rPr>
          <w:rFonts w:ascii="ＭＳ 明朝" w:eastAsia="ＭＳ 明朝" w:hAnsi="ＭＳ 明朝" w:cs="MS-PGothic" w:hint="eastAsia"/>
          <w:kern w:val="0"/>
          <w:sz w:val="24"/>
          <w:szCs w:val="24"/>
        </w:rPr>
        <w:t>４４１１</w:t>
      </w:r>
      <w:r w:rsidRPr="00A715F9">
        <w:rPr>
          <w:rFonts w:ascii="ＭＳ 明朝" w:eastAsia="ＭＳ 明朝" w:hAnsi="ＭＳ 明朝" w:cs="MS-PGothic" w:hint="eastAsia"/>
          <w:kern w:val="0"/>
          <w:sz w:val="24"/>
          <w:szCs w:val="24"/>
        </w:rPr>
        <w:t>】</w:t>
      </w:r>
    </w:p>
    <w:p w:rsidR="004443EE" w:rsidRPr="001D5760" w:rsidRDefault="004443EE" w:rsidP="00D9483C">
      <w:pPr>
        <w:autoSpaceDE w:val="0"/>
        <w:autoSpaceDN w:val="0"/>
        <w:adjustRightInd w:val="0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A715F9" w:rsidRDefault="00A715F9" w:rsidP="00D9483C">
      <w:pPr>
        <w:autoSpaceDE w:val="0"/>
        <w:autoSpaceDN w:val="0"/>
        <w:adjustRightInd w:val="0"/>
        <w:ind w:left="223" w:hangingChars="100" w:hanging="223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>
        <w:rPr>
          <w:rFonts w:ascii="ＭＳ 明朝" w:eastAsia="ＭＳ 明朝" w:hAnsi="ＭＳ 明朝" w:cs="MS-PGothic" w:hint="eastAsia"/>
          <w:kern w:val="0"/>
          <w:sz w:val="24"/>
          <w:szCs w:val="24"/>
        </w:rPr>
        <w:t>13　その他</w:t>
      </w:r>
    </w:p>
    <w:p w:rsidR="0097209F" w:rsidRDefault="001D5760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記載された個人情報は、</w:t>
      </w:r>
      <w:r w:rsidR="00A43225">
        <w:rPr>
          <w:rFonts w:ascii="ＭＳ 明朝" w:eastAsia="ＭＳ 明朝" w:hAnsi="ＭＳ 明朝" w:cs="MS-PGothic" w:hint="eastAsia"/>
          <w:kern w:val="0"/>
          <w:sz w:val="24"/>
          <w:szCs w:val="24"/>
        </w:rPr>
        <w:t>選考検査の実施及び会計年度任用職員の任用</w:t>
      </w:r>
      <w:r w:rsidRPr="001D5760">
        <w:rPr>
          <w:rFonts w:ascii="ＭＳ 明朝" w:eastAsia="ＭＳ 明朝" w:hAnsi="ＭＳ 明朝" w:cs="MS-PGothic" w:hint="eastAsia"/>
          <w:kern w:val="0"/>
          <w:sz w:val="24"/>
          <w:szCs w:val="24"/>
        </w:rPr>
        <w:t>のために使用し、その他の目的では利用しない。</w:t>
      </w:r>
    </w:p>
    <w:p w:rsidR="007E6044" w:rsidRDefault="007E6044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A625EB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A625EB">
        <w:rPr>
          <w:noProof/>
        </w:rPr>
        <w:lastRenderedPageBreak/>
        <w:drawing>
          <wp:inline distT="0" distB="0" distL="0" distR="0">
            <wp:extent cx="5400040" cy="8547836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547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7D09F6">
        <w:rPr>
          <w:noProof/>
        </w:rPr>
        <w:lastRenderedPageBreak/>
        <w:drawing>
          <wp:inline distT="0" distB="0" distL="0" distR="0">
            <wp:extent cx="5400040" cy="689627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9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  <w:r w:rsidRPr="007D09F6">
        <w:rPr>
          <w:noProof/>
        </w:rPr>
        <w:lastRenderedPageBreak/>
        <w:drawing>
          <wp:inline distT="0" distB="0" distL="0" distR="0">
            <wp:extent cx="5400040" cy="8483564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4835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9F6" w:rsidRPr="007D09F6" w:rsidRDefault="007D09F6" w:rsidP="007D09F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2"/>
        <w:gridCol w:w="1659"/>
        <w:gridCol w:w="3979"/>
        <w:gridCol w:w="2543"/>
      </w:tblGrid>
      <w:tr w:rsidR="007D09F6" w:rsidRPr="007D09F6" w:rsidTr="00645939">
        <w:trPr>
          <w:trHeight w:val="3183"/>
        </w:trPr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健　康　診　断　書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住所：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氏名：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 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年齢：　　歳　　　　性別：　男・女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生年月日：　　　　　年　　月　　日　生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b/>
                <w:bCs/>
                <w:color w:val="000000"/>
                <w:kern w:val="0"/>
                <w:sz w:val="36"/>
                <w:szCs w:val="36"/>
              </w:rPr>
              <w:t>検　　査　　項　　目</w:t>
            </w:r>
          </w:p>
        </w:tc>
      </w:tr>
      <w:tr w:rsidR="007D09F6" w:rsidRPr="007D09F6" w:rsidTr="00645939">
        <w:trPr>
          <w:trHeight w:val="407"/>
        </w:trPr>
        <w:tc>
          <w:tcPr>
            <w:tcW w:w="2101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検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査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項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目</w:t>
            </w:r>
          </w:p>
        </w:tc>
        <w:tc>
          <w:tcPr>
            <w:tcW w:w="397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　　　　　見</w:t>
            </w:r>
          </w:p>
        </w:tc>
        <w:tc>
          <w:tcPr>
            <w:tcW w:w="25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特　記　事　項</w:t>
            </w:r>
          </w:p>
        </w:tc>
      </w:tr>
      <w:tr w:rsidR="007D09F6" w:rsidRPr="007D09F6" w:rsidTr="00645939">
        <w:trPr>
          <w:trHeight w:val="696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　視　　　　力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右　　・　　（　　・　　）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左　　・　　（　　・　　）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D09F6" w:rsidRPr="007D09F6" w:rsidTr="00645939">
        <w:trPr>
          <w:trHeight w:val="423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　血　　　　圧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～　　　　ｍｍＨｇ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D09F6" w:rsidRPr="007D09F6" w:rsidTr="00645939">
        <w:trPr>
          <w:trHeight w:val="840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　胸部Ｘ線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（間接でも可）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間接・直接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撮影番号：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D09F6" w:rsidRPr="007D09F6" w:rsidTr="00645939">
        <w:trPr>
          <w:trHeight w:val="541"/>
        </w:trPr>
        <w:tc>
          <w:tcPr>
            <w:tcW w:w="4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４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尿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尿　　　糖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±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＋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+++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D09F6" w:rsidRPr="007D09F6" w:rsidTr="00645939">
        <w:trPr>
          <w:trHeight w:val="563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尿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た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ん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白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±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＋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+++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D09F6" w:rsidRPr="007D09F6" w:rsidTr="00645939">
        <w:trPr>
          <w:trHeight w:val="415"/>
        </w:trPr>
        <w:tc>
          <w:tcPr>
            <w:tcW w:w="44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尿　潜　血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－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±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＋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+++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>++++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D09F6" w:rsidRPr="007D09F6" w:rsidTr="00645939">
        <w:trPr>
          <w:trHeight w:val="638"/>
        </w:trPr>
        <w:tc>
          <w:tcPr>
            <w:tcW w:w="21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５　総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合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見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D09F6" w:rsidRPr="007D09F6" w:rsidTr="00645939">
        <w:trPr>
          <w:trHeight w:val="2964"/>
        </w:trPr>
        <w:tc>
          <w:tcPr>
            <w:tcW w:w="86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診断日：令和　　年　　月　　日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医療機関の住所：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療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機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関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名：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　　師　　名：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            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印</w:t>
            </w:r>
          </w:p>
        </w:tc>
      </w:tr>
    </w:tbl>
    <w:p w:rsidR="007D09F6" w:rsidRPr="007D09F6" w:rsidRDefault="007D09F6" w:rsidP="007D09F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</w:p>
    <w:p w:rsidR="007D09F6" w:rsidRPr="007D09F6" w:rsidRDefault="007D09F6" w:rsidP="007D09F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</w:p>
    <w:p w:rsidR="007D09F6" w:rsidRPr="007D09F6" w:rsidRDefault="007D09F6" w:rsidP="007D09F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</w:p>
    <w:p w:rsidR="007D09F6" w:rsidRPr="007D09F6" w:rsidRDefault="007D09F6" w:rsidP="007D09F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</w:p>
    <w:p w:rsidR="007D09F6" w:rsidRPr="007D09F6" w:rsidRDefault="007D09F6" w:rsidP="007D09F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Pr="007D09F6" w:rsidRDefault="007D09F6" w:rsidP="007D09F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  <w:r w:rsidRPr="007D09F6">
        <w:rPr>
          <w:rFonts w:ascii="ＭＳ 明朝" w:eastAsia="ＭＳ ゴシック" w:hAnsi="Century" w:cs="ＭＳ ゴシック" w:hint="eastAsia"/>
          <w:color w:val="000000"/>
          <w:kern w:val="0"/>
          <w:sz w:val="22"/>
        </w:rPr>
        <w:lastRenderedPageBreak/>
        <w:t>（参　考）</w:t>
      </w:r>
    </w:p>
    <w:p w:rsidR="007D09F6" w:rsidRPr="007D09F6" w:rsidRDefault="007D09F6" w:rsidP="007D09F6">
      <w:pPr>
        <w:overflowPunct w:val="0"/>
        <w:adjustRightInd w:val="0"/>
        <w:jc w:val="center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  <w:r w:rsidRPr="007D09F6">
        <w:rPr>
          <w:rFonts w:ascii="ＭＳ 明朝" w:eastAsia="ＭＳ ゴシック" w:hAnsi="Century" w:cs="ＭＳ ゴシック" w:hint="eastAsia"/>
          <w:color w:val="000000"/>
          <w:kern w:val="0"/>
          <w:sz w:val="24"/>
          <w:szCs w:val="24"/>
        </w:rPr>
        <w:t>代替職員の健康診断書の取扱一覧表</w:t>
      </w:r>
    </w:p>
    <w:tbl>
      <w:tblPr>
        <w:tblW w:w="0" w:type="auto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2"/>
        <w:gridCol w:w="4089"/>
        <w:gridCol w:w="2126"/>
      </w:tblGrid>
      <w:tr w:rsidR="007D09F6" w:rsidRPr="007D09F6" w:rsidTr="00645939">
        <w:trPr>
          <w:trHeight w:val="424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項　　　目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摘　　　　　要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center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備　　　考</w:t>
            </w:r>
          </w:p>
        </w:tc>
      </w:tr>
      <w:tr w:rsidR="007D09F6" w:rsidRPr="007D09F6" w:rsidTr="00645939">
        <w:trPr>
          <w:trHeight w:val="225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検査項目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様式のとおり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　視　力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　血　圧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　胸部Ｘ線（間接でも可）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４　尿（糖、たん白、潜血）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５　総合判定（所見）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D09F6" w:rsidRPr="007D09F6" w:rsidTr="00645939">
        <w:trPr>
          <w:trHeight w:val="830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医療機関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・上記診断項目について実施できれば、　制限は特になし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校医による診断書でも可</w:t>
            </w:r>
          </w:p>
        </w:tc>
      </w:tr>
      <w:tr w:rsidR="007D09F6" w:rsidRPr="007D09F6" w:rsidTr="00645939">
        <w:trPr>
          <w:trHeight w:val="1409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・診断日から起算して１年以内</w:t>
            </w:r>
          </w:p>
          <w:p w:rsidR="007D09F6" w:rsidRPr="007D09F6" w:rsidRDefault="007D09F6" w:rsidP="007D09F6">
            <w:pPr>
              <w:numPr>
                <w:ilvl w:val="0"/>
                <w:numId w:val="4"/>
              </w:num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任用期間中に有効期間が満了した場合は、再度、健康診断書（写）を提出すること。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D09F6" w:rsidRPr="007D09F6" w:rsidTr="00645939">
        <w:trPr>
          <w:trHeight w:val="1982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４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提出時期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203" w:hangingChars="100" w:hanging="203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・発令の内申に必ず健康診断書（写）を添付すること（同一代替者でも、内申の都度、添付しなければならない）</w:t>
            </w:r>
          </w:p>
          <w:p w:rsidR="007D09F6" w:rsidRPr="007D09F6" w:rsidRDefault="007D09F6" w:rsidP="00423A7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203" w:hangingChars="100" w:hanging="203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・任用期間中に有効期間が満了した場合も</w:t>
            </w:r>
            <w:r w:rsidR="00423A7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、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健康診断書（写）を提出すること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再度、健康診断書（写）を提出する場合は、所属と代替の種類（産休・育休等）がわかるようにすること</w:t>
            </w:r>
          </w:p>
        </w:tc>
      </w:tr>
      <w:tr w:rsidR="007D09F6" w:rsidRPr="007D09F6" w:rsidTr="00645939">
        <w:trPr>
          <w:trHeight w:val="153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５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原本の保管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203" w:hangingChars="100" w:hanging="203"/>
              <w:jc w:val="left"/>
              <w:textAlignment w:val="baseline"/>
              <w:rPr>
                <w:rFonts w:ascii="ＭＳ 明朝" w:eastAsia="ＭＳ 明朝" w:hAnsi="Century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・健康診断書の原本は、代替者本人が保管すること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・必要に応じ、学校長が原本確認して</w:t>
            </w:r>
          </w:p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firstLineChars="100" w:firstLine="203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（写）を作成すること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</w:p>
        </w:tc>
      </w:tr>
      <w:tr w:rsidR="007D09F6" w:rsidRPr="007D09F6" w:rsidTr="00645939">
        <w:trPr>
          <w:trHeight w:val="185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112" w:hangingChars="55" w:hanging="112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６</w:t>
            </w:r>
            <w:r w:rsidRPr="007D09F6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学校長による原本の確認と診断書（写）への記入事項</w:t>
            </w:r>
          </w:p>
        </w:tc>
        <w:tc>
          <w:tcPr>
            <w:tcW w:w="4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F6" w:rsidRPr="007D09F6" w:rsidRDefault="007D09F6" w:rsidP="00D3105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ind w:left="61" w:hangingChars="30" w:hanging="61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・学校長は原本を確認して健康診断書　（写）を作成した後、（写）の余白部分　に「原本と相違ないことを確認しました。</w:t>
            </w:r>
            <w:r w:rsidR="00D31051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令和○年○月○日」と記入し、校長印を捺印すること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F6" w:rsidRPr="007D09F6" w:rsidRDefault="007D09F6" w:rsidP="007D09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Century" w:cs="Times New Roman"/>
                <w:kern w:val="0"/>
                <w:sz w:val="24"/>
                <w:szCs w:val="24"/>
              </w:rPr>
            </w:pPr>
            <w:r w:rsidRPr="007D09F6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「･････相違ないことを証明しました。････」は不可</w:t>
            </w:r>
          </w:p>
        </w:tc>
      </w:tr>
    </w:tbl>
    <w:p w:rsidR="007D09F6" w:rsidRPr="007D09F6" w:rsidRDefault="007D09F6" w:rsidP="007D09F6">
      <w:pPr>
        <w:overflowPunct w:val="0"/>
        <w:adjustRightInd w:val="0"/>
        <w:textAlignment w:val="baseline"/>
        <w:rPr>
          <w:rFonts w:ascii="ＭＳ 明朝" w:eastAsia="ＭＳ 明朝" w:hAnsi="Century" w:cs="Times New Roman"/>
          <w:color w:val="000000"/>
          <w:kern w:val="0"/>
          <w:sz w:val="22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p w:rsidR="007D09F6" w:rsidRDefault="007D09F6" w:rsidP="00A715F9">
      <w:pPr>
        <w:autoSpaceDE w:val="0"/>
        <w:autoSpaceDN w:val="0"/>
        <w:adjustRightInd w:val="0"/>
        <w:ind w:leftChars="200" w:left="387"/>
        <w:jc w:val="left"/>
        <w:rPr>
          <w:rFonts w:ascii="ＭＳ 明朝" w:eastAsia="ＭＳ 明朝" w:hAnsi="ＭＳ 明朝" w:cs="MS-PGothic"/>
          <w:kern w:val="0"/>
          <w:sz w:val="24"/>
          <w:szCs w:val="24"/>
        </w:rPr>
      </w:pPr>
    </w:p>
    <w:sectPr w:rsidR="007D09F6" w:rsidSect="00402A39">
      <w:footerReference w:type="default" r:id="rId11"/>
      <w:pgSz w:w="11906" w:h="16838" w:code="9"/>
      <w:pgMar w:top="1701" w:right="1701" w:bottom="1701" w:left="1701" w:header="851" w:footer="567" w:gutter="0"/>
      <w:cols w:space="425"/>
      <w:docGrid w:type="linesAndChars" w:linePitch="319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DE" w:rsidRDefault="00B95BDE" w:rsidP="00FE0FB8">
      <w:r>
        <w:separator/>
      </w:r>
    </w:p>
  </w:endnote>
  <w:endnote w:type="continuationSeparator" w:id="0">
    <w:p w:rsidR="00B95BDE" w:rsidRDefault="00B95BDE" w:rsidP="00FE0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920924"/>
      <w:docPartObj>
        <w:docPartGallery w:val="Page Numbers (Bottom of Page)"/>
        <w:docPartUnique/>
      </w:docPartObj>
    </w:sdtPr>
    <w:sdtEndPr/>
    <w:sdtContent>
      <w:p w:rsidR="00ED1823" w:rsidRDefault="00ED182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67BE" w:rsidRPr="001267BE">
          <w:rPr>
            <w:noProof/>
            <w:lang w:val="ja-JP"/>
          </w:rPr>
          <w:t>8</w:t>
        </w:r>
        <w:r>
          <w:fldChar w:fldCharType="end"/>
        </w:r>
      </w:p>
    </w:sdtContent>
  </w:sdt>
  <w:p w:rsidR="00ED1823" w:rsidRDefault="00ED182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DE" w:rsidRDefault="00B95BDE" w:rsidP="00FE0FB8">
      <w:r>
        <w:separator/>
      </w:r>
    </w:p>
  </w:footnote>
  <w:footnote w:type="continuationSeparator" w:id="0">
    <w:p w:rsidR="00B95BDE" w:rsidRDefault="00B95BDE" w:rsidP="00FE0F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7606F"/>
    <w:multiLevelType w:val="hybridMultilevel"/>
    <w:tmpl w:val="6314725E"/>
    <w:lvl w:ilvl="0" w:tplc="9864E2C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5166B2"/>
    <w:multiLevelType w:val="hybridMultilevel"/>
    <w:tmpl w:val="6EAACB7A"/>
    <w:lvl w:ilvl="0" w:tplc="FF6A173A">
      <w:start w:val="2"/>
      <w:numFmt w:val="decimalEnclosedCircle"/>
      <w:suff w:val="nothing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595" w:hanging="420"/>
      </w:pPr>
    </w:lvl>
    <w:lvl w:ilvl="3" w:tplc="0409000F" w:tentative="1">
      <w:start w:val="1"/>
      <w:numFmt w:val="decimal"/>
      <w:lvlText w:val="%4."/>
      <w:lvlJc w:val="left"/>
      <w:pPr>
        <w:ind w:left="3015" w:hanging="420"/>
      </w:pPr>
    </w:lvl>
    <w:lvl w:ilvl="4" w:tplc="04090017" w:tentative="1">
      <w:start w:val="1"/>
      <w:numFmt w:val="aiueoFullWidth"/>
      <w:lvlText w:val="(%5)"/>
      <w:lvlJc w:val="left"/>
      <w:pPr>
        <w:ind w:left="34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55" w:hanging="420"/>
      </w:pPr>
    </w:lvl>
    <w:lvl w:ilvl="6" w:tplc="0409000F" w:tentative="1">
      <w:start w:val="1"/>
      <w:numFmt w:val="decimal"/>
      <w:lvlText w:val="%7."/>
      <w:lvlJc w:val="left"/>
      <w:pPr>
        <w:ind w:left="4275" w:hanging="420"/>
      </w:pPr>
    </w:lvl>
    <w:lvl w:ilvl="7" w:tplc="04090017" w:tentative="1">
      <w:start w:val="1"/>
      <w:numFmt w:val="aiueoFullWidth"/>
      <w:lvlText w:val="(%8)"/>
      <w:lvlJc w:val="left"/>
      <w:pPr>
        <w:ind w:left="469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15" w:hanging="420"/>
      </w:pPr>
    </w:lvl>
  </w:abstractNum>
  <w:abstractNum w:abstractNumId="2" w15:restartNumberingAfterBreak="0">
    <w:nsid w:val="0ECD7C31"/>
    <w:multiLevelType w:val="hybridMultilevel"/>
    <w:tmpl w:val="E3E08C26"/>
    <w:lvl w:ilvl="0" w:tplc="A1D02BF0">
      <w:start w:val="2"/>
      <w:numFmt w:val="decimalEnclosedCircle"/>
      <w:lvlText w:val="%1"/>
      <w:lvlJc w:val="left"/>
      <w:pPr>
        <w:ind w:left="12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53" w:hanging="420"/>
      </w:pPr>
    </w:lvl>
    <w:lvl w:ilvl="3" w:tplc="0409000F" w:tentative="1">
      <w:start w:val="1"/>
      <w:numFmt w:val="decimal"/>
      <w:lvlText w:val="%4."/>
      <w:lvlJc w:val="left"/>
      <w:pPr>
        <w:ind w:left="2573" w:hanging="420"/>
      </w:pPr>
    </w:lvl>
    <w:lvl w:ilvl="4" w:tplc="04090017" w:tentative="1">
      <w:start w:val="1"/>
      <w:numFmt w:val="aiueoFullWidth"/>
      <w:lvlText w:val="(%5)"/>
      <w:lvlJc w:val="left"/>
      <w:pPr>
        <w:ind w:left="29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13" w:hanging="420"/>
      </w:pPr>
    </w:lvl>
    <w:lvl w:ilvl="6" w:tplc="0409000F" w:tentative="1">
      <w:start w:val="1"/>
      <w:numFmt w:val="decimal"/>
      <w:lvlText w:val="%7."/>
      <w:lvlJc w:val="left"/>
      <w:pPr>
        <w:ind w:left="3833" w:hanging="420"/>
      </w:pPr>
    </w:lvl>
    <w:lvl w:ilvl="7" w:tplc="04090017" w:tentative="1">
      <w:start w:val="1"/>
      <w:numFmt w:val="aiueoFullWidth"/>
      <w:lvlText w:val="(%8)"/>
      <w:lvlJc w:val="left"/>
      <w:pPr>
        <w:ind w:left="42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73" w:hanging="420"/>
      </w:pPr>
    </w:lvl>
  </w:abstractNum>
  <w:abstractNum w:abstractNumId="3" w15:restartNumberingAfterBreak="0">
    <w:nsid w:val="17D56F13"/>
    <w:multiLevelType w:val="hybridMultilevel"/>
    <w:tmpl w:val="F990B324"/>
    <w:lvl w:ilvl="0" w:tplc="B2CE3BD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099349B"/>
    <w:multiLevelType w:val="hybridMultilevel"/>
    <w:tmpl w:val="4E78BF26"/>
    <w:lvl w:ilvl="0" w:tplc="F1D04BA4">
      <w:start w:val="11"/>
      <w:numFmt w:val="bullet"/>
      <w:suff w:val="nothing"/>
      <w:lvlText w:val="○"/>
      <w:lvlJc w:val="left"/>
      <w:pPr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93B06C4"/>
    <w:multiLevelType w:val="hybridMultilevel"/>
    <w:tmpl w:val="B03C65B0"/>
    <w:lvl w:ilvl="0" w:tplc="0FB4C456">
      <w:start w:val="1"/>
      <w:numFmt w:val="decimalFullWidth"/>
      <w:lvlText w:val="（%1）"/>
      <w:lvlJc w:val="left"/>
      <w:pPr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4947BF"/>
    <w:multiLevelType w:val="hybridMultilevel"/>
    <w:tmpl w:val="1390E4A0"/>
    <w:lvl w:ilvl="0" w:tplc="1A86F4E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 w15:restartNumberingAfterBreak="0">
    <w:nsid w:val="31A67C5C"/>
    <w:multiLevelType w:val="hybridMultilevel"/>
    <w:tmpl w:val="FBF8E3A6"/>
    <w:lvl w:ilvl="0" w:tplc="8910B3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42B45292">
      <w:start w:val="1"/>
      <w:numFmt w:val="decimalEnclosedCircle"/>
      <w:suff w:val="nothing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 w15:restartNumberingAfterBreak="0">
    <w:nsid w:val="321748C0"/>
    <w:multiLevelType w:val="hybridMultilevel"/>
    <w:tmpl w:val="89CCCC18"/>
    <w:lvl w:ilvl="0" w:tplc="2B14E800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38BD7C21"/>
    <w:multiLevelType w:val="hybridMultilevel"/>
    <w:tmpl w:val="7BB8CD96"/>
    <w:lvl w:ilvl="0" w:tplc="67E65052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4C4951E8"/>
    <w:multiLevelType w:val="hybridMultilevel"/>
    <w:tmpl w:val="B3E03A86"/>
    <w:lvl w:ilvl="0" w:tplc="767273C4">
      <w:start w:val="1"/>
      <w:numFmt w:val="decimalFullWidth"/>
      <w:lvlText w:val="（%1）"/>
      <w:lvlJc w:val="left"/>
      <w:pPr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500E65E5"/>
    <w:multiLevelType w:val="hybridMultilevel"/>
    <w:tmpl w:val="A680077E"/>
    <w:lvl w:ilvl="0" w:tplc="00E8369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2" w15:restartNumberingAfterBreak="0">
    <w:nsid w:val="5B66216D"/>
    <w:multiLevelType w:val="hybridMultilevel"/>
    <w:tmpl w:val="D2767FF2"/>
    <w:lvl w:ilvl="0" w:tplc="0A4435F8">
      <w:start w:val="1"/>
      <w:numFmt w:val="decimalFullWidth"/>
      <w:lvlText w:val="（%1）"/>
      <w:lvlJc w:val="left"/>
      <w:pPr>
        <w:ind w:left="96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5D3F71EF"/>
    <w:multiLevelType w:val="hybridMultilevel"/>
    <w:tmpl w:val="01F8ED30"/>
    <w:lvl w:ilvl="0" w:tplc="305C8E7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5FFE4B6A"/>
    <w:multiLevelType w:val="hybridMultilevel"/>
    <w:tmpl w:val="A9162D8E"/>
    <w:lvl w:ilvl="0" w:tplc="841C864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5" w15:restartNumberingAfterBreak="0">
    <w:nsid w:val="6D6E63E7"/>
    <w:multiLevelType w:val="hybridMultilevel"/>
    <w:tmpl w:val="FFF4E6E2"/>
    <w:lvl w:ilvl="0" w:tplc="CE982C9E">
      <w:start w:val="1"/>
      <w:numFmt w:val="decimalFullWidth"/>
      <w:lvlText w:val="（%1）"/>
      <w:lvlJc w:val="left"/>
      <w:pPr>
        <w:ind w:left="91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6" w15:restartNumberingAfterBreak="0">
    <w:nsid w:val="72CE1B88"/>
    <w:multiLevelType w:val="hybridMultilevel"/>
    <w:tmpl w:val="D8C0F0CC"/>
    <w:lvl w:ilvl="0" w:tplc="F4668168">
      <w:start w:val="3"/>
      <w:numFmt w:val="decimal"/>
      <w:lvlText w:val="%1"/>
      <w:lvlJc w:val="left"/>
      <w:pPr>
        <w:ind w:left="12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3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3" w:hanging="420"/>
      </w:pPr>
    </w:lvl>
    <w:lvl w:ilvl="3" w:tplc="0409000F" w:tentative="1">
      <w:start w:val="1"/>
      <w:numFmt w:val="decimal"/>
      <w:lvlText w:val="%4."/>
      <w:lvlJc w:val="left"/>
      <w:pPr>
        <w:ind w:left="2563" w:hanging="420"/>
      </w:pPr>
    </w:lvl>
    <w:lvl w:ilvl="4" w:tplc="04090017" w:tentative="1">
      <w:start w:val="1"/>
      <w:numFmt w:val="aiueoFullWidth"/>
      <w:lvlText w:val="(%5)"/>
      <w:lvlJc w:val="left"/>
      <w:pPr>
        <w:ind w:left="29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3" w:hanging="420"/>
      </w:pPr>
    </w:lvl>
    <w:lvl w:ilvl="6" w:tplc="0409000F" w:tentative="1">
      <w:start w:val="1"/>
      <w:numFmt w:val="decimal"/>
      <w:lvlText w:val="%7."/>
      <w:lvlJc w:val="left"/>
      <w:pPr>
        <w:ind w:left="3823" w:hanging="420"/>
      </w:pPr>
    </w:lvl>
    <w:lvl w:ilvl="7" w:tplc="04090017" w:tentative="1">
      <w:start w:val="1"/>
      <w:numFmt w:val="aiueoFullWidth"/>
      <w:lvlText w:val="(%8)"/>
      <w:lvlJc w:val="left"/>
      <w:pPr>
        <w:ind w:left="42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3" w:hanging="42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6"/>
  </w:num>
  <w:num w:numId="5">
    <w:abstractNumId w:val="11"/>
  </w:num>
  <w:num w:numId="6">
    <w:abstractNumId w:val="14"/>
  </w:num>
  <w:num w:numId="7">
    <w:abstractNumId w:val="9"/>
  </w:num>
  <w:num w:numId="8">
    <w:abstractNumId w:val="7"/>
  </w:num>
  <w:num w:numId="9">
    <w:abstractNumId w:val="13"/>
  </w:num>
  <w:num w:numId="10">
    <w:abstractNumId w:val="10"/>
  </w:num>
  <w:num w:numId="11">
    <w:abstractNumId w:val="0"/>
  </w:num>
  <w:num w:numId="12">
    <w:abstractNumId w:val="1"/>
  </w:num>
  <w:num w:numId="13">
    <w:abstractNumId w:val="16"/>
  </w:num>
  <w:num w:numId="14">
    <w:abstractNumId w:val="3"/>
  </w:num>
  <w:num w:numId="15">
    <w:abstractNumId w:val="5"/>
  </w:num>
  <w:num w:numId="16">
    <w:abstractNumId w:val="15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93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EE1"/>
    <w:rsid w:val="00007C08"/>
    <w:rsid w:val="00016AED"/>
    <w:rsid w:val="0002015E"/>
    <w:rsid w:val="00053318"/>
    <w:rsid w:val="00057C01"/>
    <w:rsid w:val="0006066E"/>
    <w:rsid w:val="0007544E"/>
    <w:rsid w:val="000A58C5"/>
    <w:rsid w:val="000B6AC1"/>
    <w:rsid w:val="000C1124"/>
    <w:rsid w:val="000F3B6B"/>
    <w:rsid w:val="001267BE"/>
    <w:rsid w:val="0013173C"/>
    <w:rsid w:val="00140EFF"/>
    <w:rsid w:val="001534C4"/>
    <w:rsid w:val="001631B2"/>
    <w:rsid w:val="00171AC2"/>
    <w:rsid w:val="00180DAA"/>
    <w:rsid w:val="00193CD1"/>
    <w:rsid w:val="00195D08"/>
    <w:rsid w:val="001B57A3"/>
    <w:rsid w:val="001D1409"/>
    <w:rsid w:val="001D5760"/>
    <w:rsid w:val="001E1FAF"/>
    <w:rsid w:val="001F1F3A"/>
    <w:rsid w:val="00201F76"/>
    <w:rsid w:val="00211F39"/>
    <w:rsid w:val="00224D73"/>
    <w:rsid w:val="002271E9"/>
    <w:rsid w:val="002438B4"/>
    <w:rsid w:val="002452F0"/>
    <w:rsid w:val="00245616"/>
    <w:rsid w:val="00252AA7"/>
    <w:rsid w:val="002702F7"/>
    <w:rsid w:val="002703C8"/>
    <w:rsid w:val="00272F1F"/>
    <w:rsid w:val="0028731B"/>
    <w:rsid w:val="00287938"/>
    <w:rsid w:val="002B0EE1"/>
    <w:rsid w:val="002C5DE5"/>
    <w:rsid w:val="002D362F"/>
    <w:rsid w:val="002D70A4"/>
    <w:rsid w:val="002F2CCB"/>
    <w:rsid w:val="0030235C"/>
    <w:rsid w:val="00307064"/>
    <w:rsid w:val="00307E6B"/>
    <w:rsid w:val="00311F67"/>
    <w:rsid w:val="00312A91"/>
    <w:rsid w:val="00333448"/>
    <w:rsid w:val="00366A75"/>
    <w:rsid w:val="00372101"/>
    <w:rsid w:val="00375D9B"/>
    <w:rsid w:val="00380D17"/>
    <w:rsid w:val="00381ADF"/>
    <w:rsid w:val="0038623F"/>
    <w:rsid w:val="00391DB0"/>
    <w:rsid w:val="00393A40"/>
    <w:rsid w:val="00395416"/>
    <w:rsid w:val="003A0DF1"/>
    <w:rsid w:val="003B7445"/>
    <w:rsid w:val="003B7A30"/>
    <w:rsid w:val="003C48F3"/>
    <w:rsid w:val="003D5AF4"/>
    <w:rsid w:val="003E3DA0"/>
    <w:rsid w:val="003E7352"/>
    <w:rsid w:val="00402A39"/>
    <w:rsid w:val="00403C1E"/>
    <w:rsid w:val="004171DC"/>
    <w:rsid w:val="00423A7D"/>
    <w:rsid w:val="004443EE"/>
    <w:rsid w:val="004523D3"/>
    <w:rsid w:val="00465C58"/>
    <w:rsid w:val="00475A68"/>
    <w:rsid w:val="00483853"/>
    <w:rsid w:val="004951F4"/>
    <w:rsid w:val="00496AC1"/>
    <w:rsid w:val="004A101F"/>
    <w:rsid w:val="004B3C7F"/>
    <w:rsid w:val="004C0F7E"/>
    <w:rsid w:val="004C6A3C"/>
    <w:rsid w:val="004D0552"/>
    <w:rsid w:val="004D6732"/>
    <w:rsid w:val="004E664F"/>
    <w:rsid w:val="004F093F"/>
    <w:rsid w:val="004F488F"/>
    <w:rsid w:val="00500017"/>
    <w:rsid w:val="00525EF5"/>
    <w:rsid w:val="005651AD"/>
    <w:rsid w:val="005A554F"/>
    <w:rsid w:val="005B3B2C"/>
    <w:rsid w:val="005E19B4"/>
    <w:rsid w:val="00602FEF"/>
    <w:rsid w:val="00640BC1"/>
    <w:rsid w:val="0064233F"/>
    <w:rsid w:val="006467DF"/>
    <w:rsid w:val="0065481F"/>
    <w:rsid w:val="00656C15"/>
    <w:rsid w:val="006A5938"/>
    <w:rsid w:val="006B5379"/>
    <w:rsid w:val="006C5591"/>
    <w:rsid w:val="006E5915"/>
    <w:rsid w:val="006E5B26"/>
    <w:rsid w:val="006E6BB3"/>
    <w:rsid w:val="006F2EF9"/>
    <w:rsid w:val="006F4DE3"/>
    <w:rsid w:val="006F5735"/>
    <w:rsid w:val="00705919"/>
    <w:rsid w:val="00706CCF"/>
    <w:rsid w:val="00707672"/>
    <w:rsid w:val="007163EF"/>
    <w:rsid w:val="00730323"/>
    <w:rsid w:val="007310A3"/>
    <w:rsid w:val="00742148"/>
    <w:rsid w:val="00752ADF"/>
    <w:rsid w:val="007532F0"/>
    <w:rsid w:val="007536C7"/>
    <w:rsid w:val="00781D9D"/>
    <w:rsid w:val="0078443F"/>
    <w:rsid w:val="00794506"/>
    <w:rsid w:val="00795884"/>
    <w:rsid w:val="007A591B"/>
    <w:rsid w:val="007C0C9D"/>
    <w:rsid w:val="007D09F6"/>
    <w:rsid w:val="007D6C34"/>
    <w:rsid w:val="007E6044"/>
    <w:rsid w:val="007F2A86"/>
    <w:rsid w:val="00813A77"/>
    <w:rsid w:val="00821749"/>
    <w:rsid w:val="0082351F"/>
    <w:rsid w:val="00837DEA"/>
    <w:rsid w:val="00852D2E"/>
    <w:rsid w:val="00884467"/>
    <w:rsid w:val="00891EF2"/>
    <w:rsid w:val="008A6B64"/>
    <w:rsid w:val="008C619F"/>
    <w:rsid w:val="008D4119"/>
    <w:rsid w:val="008F341A"/>
    <w:rsid w:val="008F3CB7"/>
    <w:rsid w:val="00900624"/>
    <w:rsid w:val="0091235B"/>
    <w:rsid w:val="009212C3"/>
    <w:rsid w:val="00934777"/>
    <w:rsid w:val="0095587E"/>
    <w:rsid w:val="0096084A"/>
    <w:rsid w:val="009659DE"/>
    <w:rsid w:val="0097209F"/>
    <w:rsid w:val="009A1416"/>
    <w:rsid w:val="009A141E"/>
    <w:rsid w:val="009B165F"/>
    <w:rsid w:val="009F103F"/>
    <w:rsid w:val="009F75A8"/>
    <w:rsid w:val="00A43225"/>
    <w:rsid w:val="00A4687B"/>
    <w:rsid w:val="00A469F8"/>
    <w:rsid w:val="00A55762"/>
    <w:rsid w:val="00A625EB"/>
    <w:rsid w:val="00A715F9"/>
    <w:rsid w:val="00A81D29"/>
    <w:rsid w:val="00A85ACD"/>
    <w:rsid w:val="00A93919"/>
    <w:rsid w:val="00A95051"/>
    <w:rsid w:val="00AE2702"/>
    <w:rsid w:val="00AF52CD"/>
    <w:rsid w:val="00AF74F6"/>
    <w:rsid w:val="00AF75A3"/>
    <w:rsid w:val="00B0761B"/>
    <w:rsid w:val="00B2416D"/>
    <w:rsid w:val="00B33603"/>
    <w:rsid w:val="00B42788"/>
    <w:rsid w:val="00B85EA0"/>
    <w:rsid w:val="00B95BDE"/>
    <w:rsid w:val="00BA294E"/>
    <w:rsid w:val="00BA34B3"/>
    <w:rsid w:val="00BA6F6D"/>
    <w:rsid w:val="00BB0C66"/>
    <w:rsid w:val="00BB781A"/>
    <w:rsid w:val="00BE14A4"/>
    <w:rsid w:val="00BE1CD0"/>
    <w:rsid w:val="00BE3654"/>
    <w:rsid w:val="00BF284F"/>
    <w:rsid w:val="00C005CC"/>
    <w:rsid w:val="00C06085"/>
    <w:rsid w:val="00C061A1"/>
    <w:rsid w:val="00C32E6A"/>
    <w:rsid w:val="00C5121D"/>
    <w:rsid w:val="00C65EFF"/>
    <w:rsid w:val="00C7219E"/>
    <w:rsid w:val="00C749F3"/>
    <w:rsid w:val="00C95113"/>
    <w:rsid w:val="00CB0001"/>
    <w:rsid w:val="00CB114B"/>
    <w:rsid w:val="00CD794E"/>
    <w:rsid w:val="00CE0B6C"/>
    <w:rsid w:val="00CE3CFC"/>
    <w:rsid w:val="00CF09AC"/>
    <w:rsid w:val="00D31051"/>
    <w:rsid w:val="00D62CB8"/>
    <w:rsid w:val="00D9483C"/>
    <w:rsid w:val="00DD48D5"/>
    <w:rsid w:val="00DD6B40"/>
    <w:rsid w:val="00DE2D5F"/>
    <w:rsid w:val="00DF1682"/>
    <w:rsid w:val="00DF2F43"/>
    <w:rsid w:val="00E04AF4"/>
    <w:rsid w:val="00E06AEE"/>
    <w:rsid w:val="00E15D7A"/>
    <w:rsid w:val="00E3338D"/>
    <w:rsid w:val="00E57C6B"/>
    <w:rsid w:val="00EA1C4F"/>
    <w:rsid w:val="00EB62AE"/>
    <w:rsid w:val="00EB6EBB"/>
    <w:rsid w:val="00EC234E"/>
    <w:rsid w:val="00EC2E56"/>
    <w:rsid w:val="00EC535D"/>
    <w:rsid w:val="00ED1823"/>
    <w:rsid w:val="00ED2962"/>
    <w:rsid w:val="00EE3245"/>
    <w:rsid w:val="00EE68B4"/>
    <w:rsid w:val="00F161F0"/>
    <w:rsid w:val="00F33E23"/>
    <w:rsid w:val="00F36244"/>
    <w:rsid w:val="00F364F0"/>
    <w:rsid w:val="00F83A43"/>
    <w:rsid w:val="00F87999"/>
    <w:rsid w:val="00FA24D7"/>
    <w:rsid w:val="00FC0217"/>
    <w:rsid w:val="00FD559B"/>
    <w:rsid w:val="00FD7EAC"/>
    <w:rsid w:val="00FE0FB8"/>
    <w:rsid w:val="00FE2DD1"/>
    <w:rsid w:val="00FE48AE"/>
    <w:rsid w:val="00FF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F6993"/>
  <w15:chartTrackingRefBased/>
  <w15:docId w15:val="{6C8B28B4-864A-4B3C-969F-03308ABA8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0DF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E0FB8"/>
  </w:style>
  <w:style w:type="paragraph" w:styleId="a6">
    <w:name w:val="footer"/>
    <w:basedOn w:val="a"/>
    <w:link w:val="a7"/>
    <w:uiPriority w:val="99"/>
    <w:unhideWhenUsed/>
    <w:rsid w:val="00FE0F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E0FB8"/>
  </w:style>
  <w:style w:type="paragraph" w:styleId="a8">
    <w:name w:val="Balloon Text"/>
    <w:basedOn w:val="a"/>
    <w:link w:val="a9"/>
    <w:uiPriority w:val="99"/>
    <w:semiHidden/>
    <w:unhideWhenUsed/>
    <w:rsid w:val="008F3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F3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36EB3-4A3B-4005-B8C9-EF0C02B18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8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山梨県</dc:creator>
  <cp:keywords/>
  <dc:description/>
  <cp:lastModifiedBy>Windows ユーザー</cp:lastModifiedBy>
  <cp:revision>11</cp:revision>
  <cp:lastPrinted>2022-02-28T09:09:00Z</cp:lastPrinted>
  <dcterms:created xsi:type="dcterms:W3CDTF">2022-02-14T05:04:00Z</dcterms:created>
  <dcterms:modified xsi:type="dcterms:W3CDTF">2022-02-28T09:15:00Z</dcterms:modified>
</cp:coreProperties>
</file>